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558" w:rsidRPr="005D4EB7" w:rsidRDefault="00B53558" w:rsidP="00B53558">
      <w:pPr>
        <w:pStyle w:val="Titolo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  <w:r w:rsidRPr="005D4EB7">
        <w:rPr>
          <w:rFonts w:ascii="Verdana" w:hAnsi="Verdana"/>
          <w:sz w:val="20"/>
          <w:szCs w:val="20"/>
        </w:rPr>
        <w:tab/>
      </w:r>
      <w:r w:rsidRPr="005D4EB7">
        <w:rPr>
          <w:rFonts w:ascii="Verdana" w:hAnsi="Verdana"/>
          <w:sz w:val="20"/>
          <w:szCs w:val="20"/>
        </w:rPr>
        <w:tab/>
      </w:r>
      <w:r w:rsidRPr="005D4EB7">
        <w:rPr>
          <w:rFonts w:ascii="Verdana" w:hAnsi="Verdana"/>
          <w:sz w:val="20"/>
          <w:szCs w:val="20"/>
        </w:rPr>
        <w:tab/>
      </w:r>
      <w:r w:rsidRPr="005D4EB7">
        <w:rPr>
          <w:rFonts w:ascii="Verdana" w:hAnsi="Verdana"/>
          <w:sz w:val="20"/>
          <w:szCs w:val="20"/>
        </w:rPr>
        <w:tab/>
      </w:r>
    </w:p>
    <w:p w:rsidR="00B53558" w:rsidRDefault="004B35D6" w:rsidP="00B53558">
      <w:pPr>
        <w:pStyle w:val="Titol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margin">
                  <wp:posOffset>416560</wp:posOffset>
                </wp:positionV>
                <wp:extent cx="4143375" cy="862965"/>
                <wp:effectExtent l="57150" t="57150" r="28575" b="13335"/>
                <wp:wrapSquare wrapText="bothSides"/>
                <wp:docPr id="322" name="Angolo ripiega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862965"/>
                        </a:xfrm>
                        <a:prstGeom prst="foldedCorner">
                          <a:avLst>
                            <a:gd name="adj" fmla="val 12269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8F8F8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13500000" algn="ctr" rotWithShape="0">
                            <a:srgbClr val="96969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B5FD6" w:rsidRPr="00C843CD" w:rsidRDefault="008B5FD6" w:rsidP="00B53558">
                            <w:pPr>
                              <w:pStyle w:val="Titolo"/>
                              <w:spacing w:line="360" w:lineRule="auto"/>
                              <w:rPr>
                                <w:rFonts w:ascii="Verdana" w:hAnsi="Verdana"/>
                                <w:b/>
                                <w:i/>
                                <w:color w:val="1F497D"/>
                                <w:sz w:val="36"/>
                              </w:rPr>
                            </w:pPr>
                            <w:proofErr w:type="spellStart"/>
                            <w:r w:rsidRPr="00C843CD">
                              <w:rPr>
                                <w:rFonts w:ascii="Verdana" w:hAnsi="Verdana"/>
                                <w:b/>
                                <w:i/>
                                <w:color w:val="1F497D"/>
                                <w:sz w:val="36"/>
                              </w:rPr>
                              <w:t>Infostudio</w:t>
                            </w:r>
                            <w:proofErr w:type="spellEnd"/>
                            <w:r w:rsidRPr="00C843CD">
                              <w:rPr>
                                <w:rFonts w:ascii="Verdana" w:hAnsi="Verdana"/>
                                <w:b/>
                                <w:i/>
                                <w:color w:val="1F497D"/>
                                <w:sz w:val="36"/>
                              </w:rPr>
                              <w:t xml:space="preserve"> </w:t>
                            </w:r>
                          </w:p>
                          <w:p w:rsidR="008B5FD6" w:rsidRPr="007C1C26" w:rsidRDefault="008B5FD6" w:rsidP="00B53558">
                            <w:pPr>
                              <w:pStyle w:val="Titolo"/>
                              <w:spacing w:line="276" w:lineRule="auto"/>
                              <w:rPr>
                                <w:rFonts w:ascii="Times New Roman" w:hAnsi="Times New Roman"/>
                                <w:color w:val="1F497D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843CD">
                              <w:rPr>
                                <w:rFonts w:ascii="Verdana" w:hAnsi="Verdana"/>
                                <w:color w:val="1F497D"/>
                                <w:sz w:val="28"/>
                                <w:szCs w:val="22"/>
                                <w:u w:val="single"/>
                              </w:rPr>
                              <w:t xml:space="preserve">N. </w:t>
                            </w:r>
                            <w:r w:rsidR="001A1A6C">
                              <w:rPr>
                                <w:rFonts w:ascii="Verdana" w:hAnsi="Verdana"/>
                                <w:color w:val="1F497D"/>
                                <w:sz w:val="28"/>
                                <w:szCs w:val="22"/>
                                <w:u w:val="single"/>
                              </w:rPr>
                              <w:t>59 del 16.11.2018</w:t>
                            </w:r>
                          </w:p>
                          <w:p w:rsidR="008B5FD6" w:rsidRPr="00380EE1" w:rsidRDefault="008B5FD6" w:rsidP="00B535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ngolo ripiegato 37" o:spid="_x0000_s1026" type="#_x0000_t65" style="position:absolute;left:0;text-align:left;margin-left:174.45pt;margin-top:32.8pt;width:326.25pt;height:67.9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" adj="18950" strokecolor="#1f497d">
                <v:fill color2="#f8f8f8" rotate="t" focus="100%" type="gradient"/>
                <v:shadow on="t" color="#969696" opacity=".5" offset="-4pt,-4pt"/>
                <v:textbox>
                  <w:txbxContent>
                    <w:p w:rsidR="008B5FD6" w:rsidRPr="00C843CD" w:rsidRDefault="008B5FD6" w:rsidP="00B53558">
                      <w:pPr>
                        <w:pStyle w:val="Titolo"/>
                        <w:spacing w:line="360" w:lineRule="auto"/>
                        <w:rPr>
                          <w:rFonts w:ascii="Verdana" w:hAnsi="Verdana"/>
                          <w:b/>
                          <w:i/>
                          <w:color w:val="1F497D"/>
                          <w:sz w:val="36"/>
                        </w:rPr>
                      </w:pPr>
                      <w:proofErr w:type="spellStart"/>
                      <w:r w:rsidRPr="00C843CD">
                        <w:rPr>
                          <w:rFonts w:ascii="Verdana" w:hAnsi="Verdana"/>
                          <w:b/>
                          <w:i/>
                          <w:color w:val="1F497D"/>
                          <w:sz w:val="36"/>
                        </w:rPr>
                        <w:t>Infostudio</w:t>
                      </w:r>
                      <w:proofErr w:type="spellEnd"/>
                      <w:r w:rsidRPr="00C843CD">
                        <w:rPr>
                          <w:rFonts w:ascii="Verdana" w:hAnsi="Verdana"/>
                          <w:b/>
                          <w:i/>
                          <w:color w:val="1F497D"/>
                          <w:sz w:val="36"/>
                        </w:rPr>
                        <w:t xml:space="preserve"> </w:t>
                      </w:r>
                    </w:p>
                    <w:p w:rsidR="008B5FD6" w:rsidRPr="007C1C26" w:rsidRDefault="008B5FD6" w:rsidP="00B53558">
                      <w:pPr>
                        <w:pStyle w:val="Titolo"/>
                        <w:spacing w:line="276" w:lineRule="auto"/>
                        <w:rPr>
                          <w:rFonts w:ascii="Times New Roman" w:hAnsi="Times New Roman"/>
                          <w:color w:val="1F497D"/>
                          <w:sz w:val="22"/>
                          <w:szCs w:val="22"/>
                          <w:u w:val="single"/>
                        </w:rPr>
                      </w:pPr>
                      <w:r w:rsidRPr="00C843CD">
                        <w:rPr>
                          <w:rFonts w:ascii="Verdana" w:hAnsi="Verdana"/>
                          <w:color w:val="1F497D"/>
                          <w:sz w:val="28"/>
                          <w:szCs w:val="22"/>
                          <w:u w:val="single"/>
                        </w:rPr>
                        <w:t xml:space="preserve">N. </w:t>
                      </w:r>
                      <w:r w:rsidR="001A1A6C">
                        <w:rPr>
                          <w:rFonts w:ascii="Verdana" w:hAnsi="Verdana"/>
                          <w:color w:val="1F497D"/>
                          <w:sz w:val="28"/>
                          <w:szCs w:val="22"/>
                          <w:u w:val="single"/>
                        </w:rPr>
                        <w:t>59 del 16.11.2018</w:t>
                      </w:r>
                    </w:p>
                    <w:p w:rsidR="008B5FD6" w:rsidRPr="00380EE1" w:rsidRDefault="008B5FD6" w:rsidP="00B5355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9908FF" w:rsidP="00B53558">
      <w:pPr>
        <w:spacing w:after="120"/>
        <w:jc w:val="center"/>
        <w:rPr>
          <w:rFonts w:ascii="Verdana" w:hAnsi="Verdana"/>
          <w:sz w:val="20"/>
          <w:szCs w:val="20"/>
        </w:rPr>
      </w:pPr>
      <w:r>
        <w:rPr>
          <w:rFonts w:ascii="Verdana" w:eastAsia="Calibri" w:hAnsi="Verdana"/>
          <w:b/>
          <w:color w:val="003056"/>
          <w:sz w:val="40"/>
        </w:rPr>
        <w:t>Rottamazione-ter</w:t>
      </w:r>
      <w:r w:rsidR="00B53558" w:rsidRPr="000E1605">
        <w:rPr>
          <w:rFonts w:ascii="Verdana" w:eastAsia="Calibri" w:hAnsi="Verdana"/>
          <w:b/>
          <w:color w:val="003056"/>
          <w:sz w:val="40"/>
        </w:rPr>
        <w:t xml:space="preserve">. </w:t>
      </w:r>
      <w:r w:rsidR="00D87DD9">
        <w:rPr>
          <w:rFonts w:ascii="Verdana" w:eastAsia="Calibri" w:hAnsi="Verdana"/>
          <w:b/>
          <w:color w:val="003056"/>
          <w:sz w:val="40"/>
        </w:rPr>
        <w:t xml:space="preserve">La </w:t>
      </w:r>
      <w:r>
        <w:rPr>
          <w:rFonts w:ascii="Verdana" w:eastAsia="Calibri" w:hAnsi="Verdana"/>
          <w:b/>
          <w:color w:val="003056"/>
          <w:sz w:val="40"/>
        </w:rPr>
        <w:t>compilazione del modello DA-2018</w:t>
      </w: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4B35D6" w:rsidP="00B53558">
      <w:pPr>
        <w:pStyle w:val="Titol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78740</wp:posOffset>
                </wp:positionV>
                <wp:extent cx="6061075" cy="1075055"/>
                <wp:effectExtent l="0" t="0" r="53975" b="48895"/>
                <wp:wrapNone/>
                <wp:docPr id="63" name="Rettango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1075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8B5FD6" w:rsidRPr="000E1605" w:rsidRDefault="008B5FD6" w:rsidP="00332260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8"/>
                              <w:textAlignment w:val="baseline"/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</w:pPr>
                            <w:r w:rsidRPr="000E1605"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  <w:t xml:space="preserve">Gentile Cliente, </w:t>
                            </w:r>
                          </w:p>
                          <w:p w:rsidR="008B5FD6" w:rsidRPr="009A1731" w:rsidRDefault="008B5FD6" w:rsidP="009A1731">
                            <w:pPr>
                              <w:pStyle w:val="NormaleWeb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</w:pPr>
                            <w:r w:rsidRPr="000E1605"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  <w:t>con la stesura del present</w:t>
                            </w:r>
                            <w:r w:rsidR="007F123E"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  <w:t>e documento intendiamo informarL</w:t>
                            </w:r>
                            <w:r w:rsidRPr="000E1605"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Cs w:val="22"/>
                              </w:rPr>
                              <w:t>sulle modalità di compilazione del modello DA-2018 da presentare ai fini dell’adesione alla rottamazione-ter.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6" o:spid="_x0000_s1027" style="position:absolute;left:0;text-align:left;margin-left:4.8pt;margin-top:6.2pt;width:477.25pt;height:84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" strokecolor="#1f497d" strokeweight="1pt">
                <v:shadow on="t" color="#868686"/>
                <v:textbox>
                  <w:txbxContent>
                    <w:p w:rsidR="008B5FD6" w:rsidRPr="000E1605" w:rsidRDefault="008B5FD6" w:rsidP="00332260">
                      <w:pPr>
                        <w:pStyle w:val="NormaleWeb"/>
                        <w:shd w:val="clear" w:color="auto" w:fill="FFFFFF"/>
                        <w:spacing w:before="0" w:beforeAutospacing="0" w:after="0" w:afterAutospacing="0" w:line="360" w:lineRule="auto"/>
                        <w:ind w:firstLine="708"/>
                        <w:textAlignment w:val="baseline"/>
                        <w:rPr>
                          <w:rFonts w:ascii="Verdana" w:hAnsi="Verdana"/>
                          <w:bCs/>
                          <w:i/>
                          <w:szCs w:val="22"/>
                        </w:rPr>
                      </w:pPr>
                      <w:r w:rsidRPr="000E1605">
                        <w:rPr>
                          <w:rFonts w:ascii="Verdana" w:hAnsi="Verdana"/>
                          <w:bCs/>
                          <w:i/>
                          <w:szCs w:val="22"/>
                        </w:rPr>
                        <w:t xml:space="preserve">Gentile Cliente, </w:t>
                      </w:r>
                    </w:p>
                    <w:p w:rsidR="008B5FD6" w:rsidRPr="009A1731" w:rsidRDefault="008B5FD6" w:rsidP="009A1731">
                      <w:pPr>
                        <w:pStyle w:val="NormaleWeb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rFonts w:ascii="Verdana" w:hAnsi="Verdana"/>
                          <w:bCs/>
                          <w:i/>
                          <w:szCs w:val="22"/>
                        </w:rPr>
                      </w:pPr>
                      <w:r w:rsidRPr="000E1605">
                        <w:rPr>
                          <w:rFonts w:ascii="Verdana" w:hAnsi="Verdana"/>
                          <w:bCs/>
                          <w:i/>
                          <w:szCs w:val="22"/>
                        </w:rPr>
                        <w:t>con la stesura del present</w:t>
                      </w:r>
                      <w:r w:rsidR="007F123E">
                        <w:rPr>
                          <w:rFonts w:ascii="Verdana" w:hAnsi="Verdana"/>
                          <w:bCs/>
                          <w:i/>
                          <w:szCs w:val="22"/>
                        </w:rPr>
                        <w:t>e documento intendiamo informarL</w:t>
                      </w:r>
                      <w:r w:rsidRPr="000E1605">
                        <w:rPr>
                          <w:rFonts w:ascii="Verdana" w:hAnsi="Verdana"/>
                          <w:bCs/>
                          <w:i/>
                          <w:szCs w:val="22"/>
                        </w:rPr>
                        <w:t xml:space="preserve">a </w:t>
                      </w:r>
                      <w:r>
                        <w:rPr>
                          <w:rFonts w:ascii="Verdana" w:hAnsi="Verdana"/>
                          <w:bCs/>
                          <w:i/>
                          <w:szCs w:val="22"/>
                        </w:rPr>
                        <w:t>sulle modalità di compilazione del modello DA-2018 da presentare ai fini dell’adesione alla rottamazione-ter.</w:t>
                      </w:r>
                    </w:p>
                  </w:txbxContent>
                </v:textbox>
              </v:rect>
            </w:pict>
          </mc:Fallback>
        </mc:AlternateContent>
      </w: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Default="00B53558" w:rsidP="00B53558">
      <w:pPr>
        <w:pStyle w:val="Titolo"/>
        <w:jc w:val="right"/>
        <w:rPr>
          <w:rFonts w:ascii="Verdana" w:hAnsi="Verdana"/>
          <w:sz w:val="20"/>
          <w:szCs w:val="20"/>
        </w:rPr>
      </w:pPr>
    </w:p>
    <w:p w:rsidR="00B53558" w:rsidRPr="001901CB" w:rsidRDefault="00B53558" w:rsidP="00376109">
      <w:pPr>
        <w:keepNext/>
        <w:keepLines/>
        <w:spacing w:after="240" w:line="360" w:lineRule="auto"/>
        <w:rPr>
          <w:rFonts w:ascii="Verdana" w:hAnsi="Verdana"/>
          <w:b/>
          <w:bCs/>
          <w:color w:val="2E74B5"/>
          <w:sz w:val="28"/>
          <w:szCs w:val="28"/>
        </w:rPr>
      </w:pPr>
      <w:r>
        <w:rPr>
          <w:rFonts w:ascii="Verdana" w:hAnsi="Verdana"/>
          <w:b/>
          <w:bCs/>
          <w:color w:val="003056"/>
          <w:sz w:val="28"/>
          <w:szCs w:val="28"/>
        </w:rPr>
        <w:t>Gli all</w:t>
      </w:r>
      <w:r w:rsidRPr="00BF3E45">
        <w:rPr>
          <w:rFonts w:ascii="Verdana" w:hAnsi="Verdana"/>
          <w:b/>
          <w:bCs/>
          <w:color w:val="003056"/>
          <w:sz w:val="28"/>
          <w:szCs w:val="28"/>
        </w:rPr>
        <w:t>egati da consultare: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834577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323A" w:rsidRPr="003F323A" w:rsidRDefault="003F323A" w:rsidP="00376109">
          <w:pPr>
            <w:pStyle w:val="Titolosommario"/>
            <w:spacing w:before="360"/>
            <w:rPr>
              <w:b/>
              <w:color w:val="1F4E79" w:themeColor="accent1" w:themeShade="80"/>
              <w:sz w:val="6"/>
              <w:szCs w:val="6"/>
            </w:rPr>
          </w:pPr>
        </w:p>
        <w:p w:rsidR="001A1A6C" w:rsidRPr="001A1A6C" w:rsidRDefault="00E95A18" w:rsidP="001A1A6C">
          <w:pPr>
            <w:pStyle w:val="Sommario2"/>
            <w:spacing w:line="360" w:lineRule="auto"/>
            <w:rPr>
              <w:rFonts w:ascii="Verdana" w:eastAsiaTheme="minorEastAsia" w:hAnsi="Verdana" w:cstheme="minorBidi"/>
              <w:noProof/>
              <w:color w:val="003056"/>
            </w:rPr>
          </w:pPr>
          <w:r w:rsidRPr="003F323A">
            <w:rPr>
              <w:rFonts w:ascii="Verdana" w:hAnsi="Verdana"/>
              <w:bCs/>
              <w:color w:val="1F4E79" w:themeColor="accent1" w:themeShade="80"/>
            </w:rPr>
            <w:fldChar w:fldCharType="begin"/>
          </w:r>
          <w:r w:rsidR="003F323A" w:rsidRPr="003F323A">
            <w:rPr>
              <w:rFonts w:ascii="Verdana" w:hAnsi="Verdana"/>
              <w:bCs/>
              <w:color w:val="1F4E79" w:themeColor="accent1" w:themeShade="80"/>
            </w:rPr>
            <w:instrText xml:space="preserve"> TOC \o "1-3" \h \z \u </w:instrText>
          </w:r>
          <w:r w:rsidRPr="003F323A">
            <w:rPr>
              <w:rFonts w:ascii="Verdana" w:hAnsi="Verdana"/>
              <w:bCs/>
              <w:color w:val="1F4E79" w:themeColor="accent1" w:themeShade="80"/>
            </w:rPr>
            <w:fldChar w:fldCharType="separate"/>
          </w:r>
          <w:hyperlink w:anchor="_Toc529972849" w:history="1">
            <w:r w:rsidR="001A1A6C" w:rsidRPr="001A1A6C">
              <w:rPr>
                <w:rStyle w:val="Collegamentoipertestuale"/>
                <w:rFonts w:ascii="Verdana" w:eastAsia="Calibri" w:hAnsi="Verdana"/>
                <w:b/>
                <w:i/>
                <w:noProof/>
                <w:color w:val="003056"/>
              </w:rPr>
              <w:t>Rottamazione-ter. La compilazione del modello DA-2018</w:t>
            </w:r>
          </w:hyperlink>
        </w:p>
        <w:p w:rsidR="001A1A6C" w:rsidRPr="001A1A6C" w:rsidRDefault="00E92CA6" w:rsidP="001A1A6C">
          <w:pPr>
            <w:pStyle w:val="Sommario1"/>
            <w:rPr>
              <w:rFonts w:ascii="Verdana" w:eastAsiaTheme="minorEastAsia" w:hAnsi="Verdana"/>
              <w:noProof/>
              <w:color w:val="003056"/>
              <w:sz w:val="24"/>
              <w:szCs w:val="24"/>
              <w:lang w:eastAsia="it-IT"/>
            </w:rPr>
          </w:pPr>
          <w:hyperlink w:anchor="_Toc529972850" w:history="1">
            <w:r w:rsidR="001A1A6C" w:rsidRPr="001A1A6C">
              <w:rPr>
                <w:rStyle w:val="Collegamentoipertestuale"/>
                <w:rFonts w:ascii="Verdana" w:eastAsia="Times New Roman" w:hAnsi="Verdana" w:cs="Times New Roman"/>
                <w:i/>
                <w:iCs/>
                <w:noProof/>
                <w:color w:val="003056"/>
                <w:sz w:val="24"/>
                <w:szCs w:val="24"/>
              </w:rPr>
              <w:t>Premessa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instrText xml:space="preserve"> PAGEREF _Toc529972850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t>2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end"/>
            </w:r>
          </w:hyperlink>
        </w:p>
        <w:p w:rsidR="001A1A6C" w:rsidRPr="001A1A6C" w:rsidRDefault="00E92CA6" w:rsidP="001A1A6C">
          <w:pPr>
            <w:pStyle w:val="Sommario1"/>
            <w:spacing w:after="180"/>
            <w:rPr>
              <w:rFonts w:ascii="Verdana" w:eastAsiaTheme="minorEastAsia" w:hAnsi="Verdana"/>
              <w:noProof/>
              <w:color w:val="003056"/>
              <w:sz w:val="24"/>
              <w:szCs w:val="24"/>
              <w:lang w:eastAsia="it-IT"/>
            </w:rPr>
          </w:pPr>
          <w:hyperlink w:anchor="_Toc529972851" w:history="1">
            <w:r w:rsidR="001A1A6C" w:rsidRPr="001A1A6C">
              <w:rPr>
                <w:rStyle w:val="Collegamentoipertestuale"/>
                <w:rFonts w:ascii="Verdana" w:eastAsia="Times New Roman" w:hAnsi="Verdana" w:cs="Times New Roman"/>
                <w:i/>
                <w:iCs/>
                <w:noProof/>
                <w:color w:val="003056"/>
                <w:sz w:val="24"/>
                <w:szCs w:val="24"/>
              </w:rPr>
              <w:t>Il modello DA-2018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instrText xml:space="preserve"> PAGEREF _Toc529972851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t>4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  <w:sz w:val="24"/>
                <w:szCs w:val="24"/>
              </w:rPr>
              <w:fldChar w:fldCharType="end"/>
            </w:r>
          </w:hyperlink>
        </w:p>
        <w:p w:rsidR="001A1A6C" w:rsidRPr="001A1A6C" w:rsidRDefault="00E92CA6" w:rsidP="001A1A6C">
          <w:pPr>
            <w:pStyle w:val="Sommario2"/>
            <w:spacing w:after="120" w:line="360" w:lineRule="auto"/>
            <w:rPr>
              <w:rFonts w:ascii="Verdana" w:eastAsiaTheme="minorEastAsia" w:hAnsi="Verdana" w:cstheme="minorBidi"/>
              <w:b/>
              <w:noProof/>
              <w:color w:val="003056"/>
            </w:rPr>
          </w:pPr>
          <w:hyperlink w:anchor="_Toc529972852" w:history="1">
            <w:r w:rsidR="001A1A6C" w:rsidRPr="001A1A6C">
              <w:rPr>
                <w:rStyle w:val="Collegamentoipertestuale"/>
                <w:rFonts w:ascii="Verdana" w:hAnsi="Verdana"/>
                <w:b/>
                <w:noProof/>
                <w:color w:val="003056"/>
              </w:rPr>
              <w:t>CHECK LIST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instrText xml:space="preserve"> PAGEREF _Toc529972852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</w:rPr>
              <w:t>7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end"/>
            </w:r>
          </w:hyperlink>
        </w:p>
        <w:p w:rsidR="001A1A6C" w:rsidRPr="001A1A6C" w:rsidRDefault="00E92CA6" w:rsidP="001A1A6C">
          <w:pPr>
            <w:pStyle w:val="Sommario2"/>
            <w:spacing w:after="120" w:line="360" w:lineRule="auto"/>
            <w:rPr>
              <w:rFonts w:ascii="Verdana" w:eastAsiaTheme="minorEastAsia" w:hAnsi="Verdana" w:cstheme="minorBidi"/>
              <w:b/>
              <w:noProof/>
              <w:color w:val="003056"/>
            </w:rPr>
          </w:pPr>
          <w:hyperlink w:anchor="_Toc529972853" w:history="1">
            <w:r w:rsidR="001A1A6C" w:rsidRPr="001A1A6C">
              <w:rPr>
                <w:rStyle w:val="Collegamentoipertestuale"/>
                <w:rFonts w:ascii="Verdana" w:hAnsi="Verdana"/>
                <w:b/>
                <w:noProof/>
                <w:color w:val="003056"/>
              </w:rPr>
              <w:t>SCHEDA PRATICA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instrText xml:space="preserve"> PAGEREF _Toc529972853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</w:rPr>
              <w:t>10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end"/>
            </w:r>
          </w:hyperlink>
        </w:p>
        <w:p w:rsidR="001A1A6C" w:rsidRPr="001A1A6C" w:rsidRDefault="00E92CA6" w:rsidP="001A1A6C">
          <w:pPr>
            <w:pStyle w:val="Sommario2"/>
            <w:spacing w:after="120" w:line="360" w:lineRule="auto"/>
            <w:rPr>
              <w:rFonts w:ascii="Verdana" w:eastAsiaTheme="minorEastAsia" w:hAnsi="Verdana" w:cstheme="minorBidi"/>
              <w:b/>
              <w:noProof/>
              <w:color w:val="003056"/>
            </w:rPr>
          </w:pPr>
          <w:hyperlink w:anchor="_Toc529972854" w:history="1">
            <w:r w:rsidR="001A1A6C" w:rsidRPr="001A1A6C">
              <w:rPr>
                <w:rStyle w:val="Collegamentoipertestuale"/>
                <w:rFonts w:ascii="Verdana" w:hAnsi="Verdana"/>
                <w:b/>
                <w:noProof/>
                <w:color w:val="003056"/>
              </w:rPr>
              <w:t>LE FAQ DELL’AGENZIA DELLE ENTRATE-RISCOSSIONE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instrText xml:space="preserve"> PAGEREF _Toc529972854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</w:rPr>
              <w:t>21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end"/>
            </w:r>
          </w:hyperlink>
        </w:p>
        <w:p w:rsidR="001A1A6C" w:rsidRPr="001A1A6C" w:rsidRDefault="00E92CA6" w:rsidP="001A1A6C">
          <w:pPr>
            <w:pStyle w:val="Sommario2"/>
            <w:spacing w:after="120" w:line="360" w:lineRule="auto"/>
            <w:rPr>
              <w:rFonts w:ascii="Verdana" w:eastAsiaTheme="minorEastAsia" w:hAnsi="Verdana" w:cstheme="minorBidi"/>
              <w:b/>
              <w:noProof/>
              <w:color w:val="003056"/>
            </w:rPr>
          </w:pPr>
          <w:hyperlink w:anchor="_Toc529972855" w:history="1">
            <w:r w:rsidR="001A1A6C" w:rsidRPr="001A1A6C">
              <w:rPr>
                <w:rStyle w:val="Collegamentoipertestuale"/>
                <w:rFonts w:ascii="Verdana" w:hAnsi="Verdana" w:cs="Roboto"/>
                <w:b/>
                <w:bCs/>
                <w:noProof/>
                <w:color w:val="003056"/>
                <w:spacing w:val="-1"/>
              </w:rPr>
              <w:t>Le principali scadenze dal 19 al 25 Novembre 2018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tab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begin"/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instrText xml:space="preserve"> PAGEREF _Toc529972855 \h </w:instrTex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separate"/>
            </w:r>
            <w:r w:rsidR="000B7107">
              <w:rPr>
                <w:rFonts w:ascii="Verdana" w:hAnsi="Verdana"/>
                <w:noProof/>
                <w:webHidden/>
                <w:color w:val="003056"/>
              </w:rPr>
              <w:t>24</w:t>
            </w:r>
            <w:r w:rsidR="001A1A6C" w:rsidRPr="001A1A6C">
              <w:rPr>
                <w:rFonts w:ascii="Verdana" w:hAnsi="Verdana"/>
                <w:noProof/>
                <w:webHidden/>
                <w:color w:val="003056"/>
              </w:rPr>
              <w:fldChar w:fldCharType="end"/>
            </w:r>
          </w:hyperlink>
        </w:p>
        <w:p w:rsidR="003F323A" w:rsidRDefault="00E95A18">
          <w:r w:rsidRPr="003F323A">
            <w:rPr>
              <w:rFonts w:ascii="Verdana" w:hAnsi="Verdana"/>
              <w:bCs/>
              <w:color w:val="1F4E79" w:themeColor="accent1" w:themeShade="80"/>
              <w:sz w:val="24"/>
              <w:szCs w:val="24"/>
            </w:rPr>
            <w:fldChar w:fldCharType="end"/>
          </w:r>
        </w:p>
      </w:sdtContent>
    </w:sdt>
    <w:p w:rsidR="00B53558" w:rsidRPr="008F4A8C" w:rsidRDefault="00E95A18" w:rsidP="003F323A">
      <w:pPr>
        <w:pStyle w:val="Sommario2"/>
        <w:rPr>
          <w:rFonts w:ascii="Verdana" w:hAnsi="Verdana"/>
          <w:noProof/>
          <w:sz w:val="22"/>
          <w:szCs w:val="22"/>
        </w:rPr>
      </w:pPr>
      <w:r w:rsidRPr="008F5E06">
        <w:fldChar w:fldCharType="begin"/>
      </w:r>
      <w:r w:rsidR="00B53558" w:rsidRPr="008F5E06">
        <w:instrText xml:space="preserve"> TOC \o "1-3" \h \z \u </w:instrText>
      </w:r>
      <w:r w:rsidRPr="008F5E06">
        <w:fldChar w:fldCharType="separate"/>
      </w:r>
    </w:p>
    <w:p w:rsidR="00B53558" w:rsidRPr="0068545D" w:rsidRDefault="00E95A18" w:rsidP="001A1A6C">
      <w:pPr>
        <w:pStyle w:val="Titolo"/>
        <w:jc w:val="right"/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</w:pPr>
      <w:r w:rsidRPr="008F5E06">
        <w:rPr>
          <w:rFonts w:ascii="Verdana" w:hAnsi="Verdana"/>
          <w:bCs/>
          <w:color w:val="2E74B5"/>
          <w:u w:val="single"/>
        </w:rPr>
        <w:lastRenderedPageBreak/>
        <w:fldChar w:fldCharType="end"/>
      </w:r>
      <w:r w:rsidR="00B53558"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>Ai gentili Clienti</w:t>
      </w:r>
    </w:p>
    <w:p w:rsidR="00B53558" w:rsidRPr="0068545D" w:rsidRDefault="00B53558" w:rsidP="0068545D">
      <w:pPr>
        <w:pStyle w:val="Titolo"/>
        <w:pBdr>
          <w:bottom w:val="single" w:sz="8" w:space="5" w:color="003056"/>
        </w:pBdr>
        <w:spacing w:before="120" w:after="300"/>
        <w:jc w:val="right"/>
        <w:rPr>
          <w:rFonts w:ascii="Verdana" w:hAnsi="Verdana"/>
          <w:sz w:val="20"/>
          <w:szCs w:val="20"/>
        </w:rPr>
      </w:pP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</w:r>
      <w:r w:rsidRPr="0068545D">
        <w:rPr>
          <w:rFonts w:ascii="Verdana" w:eastAsia="Times New Roman" w:hAnsi="Verdana" w:cs="Times New Roman"/>
          <w:color w:val="17365D"/>
          <w:spacing w:val="5"/>
          <w:sz w:val="20"/>
          <w:szCs w:val="20"/>
        </w:rPr>
        <w:tab/>
        <w:t>Loro sedi</w:t>
      </w:r>
    </w:p>
    <w:p w:rsidR="00B53558" w:rsidRPr="0068545D" w:rsidRDefault="00297DF2" w:rsidP="0068545D">
      <w:pPr>
        <w:keepNext/>
        <w:keepLines/>
        <w:shd w:val="clear" w:color="auto" w:fill="003056"/>
        <w:tabs>
          <w:tab w:val="left" w:pos="6975"/>
          <w:tab w:val="right" w:pos="9638"/>
        </w:tabs>
        <w:spacing w:before="40" w:after="0" w:line="360" w:lineRule="auto"/>
        <w:jc w:val="both"/>
        <w:outlineLvl w:val="1"/>
        <w:rPr>
          <w:rFonts w:ascii="Verdana" w:hAnsi="Verdana"/>
          <w:b/>
          <w:i/>
          <w:color w:val="FFFFFF"/>
          <w:sz w:val="20"/>
          <w:szCs w:val="20"/>
        </w:rPr>
      </w:pPr>
      <w:bookmarkStart w:id="0" w:name="_Toc529972849"/>
      <w:r w:rsidRPr="00BF3D54">
        <w:rPr>
          <w:rFonts w:ascii="Verdana" w:eastAsia="Calibri" w:hAnsi="Verdana" w:cs="Times New Roman"/>
          <w:b/>
          <w:i/>
          <w:color w:val="FFFFFF"/>
          <w:sz w:val="28"/>
        </w:rPr>
        <w:t>Rottamazione-ter</w:t>
      </w:r>
      <w:r w:rsidR="005038DD" w:rsidRPr="00BF3D54">
        <w:rPr>
          <w:rStyle w:val="Rimandonotaapidipagina"/>
          <w:rFonts w:ascii="Verdana" w:eastAsia="Calibri" w:hAnsi="Verdana" w:cs="Times New Roman"/>
          <w:b/>
          <w:i/>
          <w:color w:val="FFFFFF"/>
          <w:sz w:val="28"/>
        </w:rPr>
        <w:footnoteReference w:id="1"/>
      </w:r>
      <w:r w:rsidR="007449C2" w:rsidRPr="00BF3D54">
        <w:rPr>
          <w:rFonts w:ascii="Verdana" w:eastAsia="Calibri" w:hAnsi="Verdana" w:cs="Times New Roman"/>
          <w:b/>
          <w:i/>
          <w:color w:val="FFFFFF"/>
          <w:sz w:val="28"/>
        </w:rPr>
        <w:t xml:space="preserve">. </w:t>
      </w:r>
      <w:r w:rsidR="00D80F6A" w:rsidRPr="00BF3D54">
        <w:rPr>
          <w:rFonts w:ascii="Verdana" w:eastAsia="Calibri" w:hAnsi="Verdana" w:cs="Times New Roman"/>
          <w:b/>
          <w:i/>
          <w:color w:val="FFFFFF"/>
          <w:sz w:val="28"/>
        </w:rPr>
        <w:t>La compilazione del modello</w:t>
      </w:r>
      <w:r w:rsidR="00332260" w:rsidRPr="00BF3D54">
        <w:rPr>
          <w:rFonts w:ascii="Verdana" w:eastAsia="Calibri" w:hAnsi="Verdana" w:cs="Times New Roman"/>
          <w:b/>
          <w:i/>
          <w:color w:val="FFFFFF"/>
          <w:sz w:val="28"/>
        </w:rPr>
        <w:t xml:space="preserve"> DA-</w:t>
      </w:r>
      <w:r w:rsidR="00332260">
        <w:rPr>
          <w:rFonts w:ascii="Verdana" w:eastAsia="Calibri" w:hAnsi="Verdana" w:cs="Times New Roman"/>
          <w:b/>
          <w:i/>
          <w:color w:val="FFFFFF"/>
          <w:sz w:val="28"/>
        </w:rPr>
        <w:t>2018</w:t>
      </w:r>
      <w:bookmarkEnd w:id="0"/>
    </w:p>
    <w:p w:rsidR="0068545D" w:rsidRDefault="0068545D" w:rsidP="0068545D">
      <w:pPr>
        <w:keepNext/>
        <w:keepLines/>
        <w:pBdr>
          <w:bottom w:val="single" w:sz="8" w:space="1" w:color="003056"/>
        </w:pBdr>
        <w:spacing w:line="360" w:lineRule="auto"/>
        <w:outlineLvl w:val="0"/>
        <w:rPr>
          <w:rFonts w:ascii="Verdana" w:hAnsi="Verdana"/>
          <w:b/>
          <w:i/>
          <w:iCs/>
          <w:color w:val="1F497D"/>
          <w:sz w:val="20"/>
          <w:szCs w:val="20"/>
        </w:rPr>
      </w:pPr>
    </w:p>
    <w:p w:rsidR="00B53558" w:rsidRPr="0068545D" w:rsidRDefault="00B53558" w:rsidP="0068545D">
      <w:pPr>
        <w:pStyle w:val="Titolo1"/>
        <w:pBdr>
          <w:bottom w:val="single" w:sz="8" w:space="1" w:color="003056"/>
        </w:pBdr>
        <w:spacing w:before="0" w:after="120" w:line="360" w:lineRule="auto"/>
        <w:rPr>
          <w:rFonts w:ascii="Verdana" w:hAnsi="Verdana"/>
          <w:b/>
          <w:i/>
          <w:iCs/>
          <w:color w:val="1F497D"/>
          <w:sz w:val="20"/>
          <w:szCs w:val="20"/>
        </w:rPr>
      </w:pPr>
      <w:bookmarkStart w:id="1" w:name="_Toc529972850"/>
      <w:r w:rsidRPr="0068545D">
        <w:rPr>
          <w:rFonts w:ascii="Verdana" w:eastAsia="Times New Roman" w:hAnsi="Verdana" w:cs="Times New Roman"/>
          <w:b/>
          <w:i/>
          <w:iCs/>
          <w:color w:val="1F497D"/>
          <w:sz w:val="20"/>
          <w:szCs w:val="20"/>
        </w:rPr>
        <w:t>Premessa</w:t>
      </w:r>
      <w:bookmarkEnd w:id="1"/>
    </w:p>
    <w:p w:rsidR="00FF2B88" w:rsidRDefault="007D02A1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  <w:r>
        <w:rPr>
          <w:rFonts w:ascii="Verdana" w:eastAsia="Calibri" w:hAnsi="Verdana"/>
          <w:bCs/>
          <w:sz w:val="20"/>
          <w:szCs w:val="20"/>
        </w:rPr>
        <w:t>In data</w:t>
      </w:r>
      <w:r w:rsidR="00332260">
        <w:rPr>
          <w:rFonts w:ascii="Verdana" w:eastAsia="Calibri" w:hAnsi="Verdana"/>
          <w:bCs/>
          <w:sz w:val="20"/>
          <w:szCs w:val="20"/>
        </w:rPr>
        <w:t xml:space="preserve"> </w:t>
      </w:r>
      <w:r w:rsidR="007F123E">
        <w:rPr>
          <w:rFonts w:ascii="Verdana" w:eastAsia="Calibri" w:hAnsi="Verdana"/>
          <w:bCs/>
          <w:sz w:val="20"/>
          <w:szCs w:val="20"/>
        </w:rPr>
        <w:t>6 novembre l’Agenzia delle Entrate R</w:t>
      </w:r>
      <w:r w:rsidR="00FF2B88">
        <w:rPr>
          <w:rFonts w:ascii="Verdana" w:eastAsia="Calibri" w:hAnsi="Verdana"/>
          <w:bCs/>
          <w:sz w:val="20"/>
          <w:szCs w:val="20"/>
        </w:rPr>
        <w:t>iscossione ha pubblicato i modelli di adesione alla rottamazione dei r</w:t>
      </w:r>
      <w:r w:rsidR="007F123E">
        <w:rPr>
          <w:rFonts w:ascii="Verdana" w:eastAsia="Calibri" w:hAnsi="Verdana"/>
          <w:bCs/>
          <w:sz w:val="20"/>
          <w:szCs w:val="20"/>
        </w:rPr>
        <w:t>uoli affidati all’Agente della R</w:t>
      </w:r>
      <w:r w:rsidR="00FF2B88">
        <w:rPr>
          <w:rFonts w:ascii="Verdana" w:eastAsia="Calibri" w:hAnsi="Verdana"/>
          <w:bCs/>
          <w:sz w:val="20"/>
          <w:szCs w:val="20"/>
        </w:rPr>
        <w:t>iscossione dal 2000 al 2017</w:t>
      </w:r>
      <w:r w:rsidR="00B33916">
        <w:rPr>
          <w:rFonts w:ascii="Verdana" w:eastAsia="Calibri" w:hAnsi="Verdana"/>
          <w:bCs/>
          <w:sz w:val="20"/>
          <w:szCs w:val="20"/>
        </w:rPr>
        <w:t xml:space="preserve">, </w:t>
      </w:r>
      <w:r w:rsidR="00B7234C">
        <w:rPr>
          <w:rFonts w:ascii="Verdana" w:eastAsia="Calibri" w:hAnsi="Verdana"/>
          <w:bCs/>
          <w:sz w:val="20"/>
          <w:szCs w:val="20"/>
        </w:rPr>
        <w:t>c.d</w:t>
      </w:r>
      <w:r w:rsidR="00332260">
        <w:rPr>
          <w:rFonts w:ascii="Verdana" w:eastAsia="Calibri" w:hAnsi="Verdana"/>
          <w:bCs/>
          <w:sz w:val="20"/>
          <w:szCs w:val="20"/>
        </w:rPr>
        <w:t>.</w:t>
      </w:r>
      <w:r w:rsidR="00B7234C">
        <w:rPr>
          <w:rFonts w:ascii="Verdana" w:eastAsia="Calibri" w:hAnsi="Verdana"/>
          <w:bCs/>
          <w:sz w:val="20"/>
          <w:szCs w:val="20"/>
        </w:rPr>
        <w:t xml:space="preserve"> rottamazione-ter, D.L. 119/2018</w:t>
      </w:r>
      <w:r w:rsidR="00FF2B88">
        <w:rPr>
          <w:rFonts w:ascii="Verdana" w:eastAsia="Calibri" w:hAnsi="Verdana"/>
          <w:bCs/>
          <w:sz w:val="20"/>
          <w:szCs w:val="20"/>
        </w:rPr>
        <w:t>.</w:t>
      </w:r>
    </w:p>
    <w:p w:rsidR="00332260" w:rsidRDefault="004B35D6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243840</wp:posOffset>
                </wp:positionV>
                <wp:extent cx="5360670" cy="1749425"/>
                <wp:effectExtent l="19050" t="15240" r="20955" b="16510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670" cy="1749425"/>
                          <a:chOff x="1929" y="5663"/>
                          <a:chExt cx="8442" cy="2755"/>
                        </a:xfrm>
                      </wpg:grpSpPr>
                      <wps:wsp>
                        <wps:cNvPr id="54" name="Rettangolo 1"/>
                        <wps:cNvSpPr>
                          <a:spLocks noChangeArrowheads="1"/>
                        </wps:cNvSpPr>
                        <wps:spPr bwMode="auto">
                          <a:xfrm>
                            <a:off x="1989" y="5663"/>
                            <a:ext cx="8366" cy="47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32260" w:rsidRPr="00332260" w:rsidRDefault="00332260" w:rsidP="00332260">
                              <w:pPr>
                                <w:jc w:val="center"/>
                                <w:rPr>
                                  <w:rFonts w:ascii="Verdana" w:eastAsia="Times New Roman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332260">
                                <w:rPr>
                                  <w:rFonts w:ascii="Verdana" w:eastAsia="Times New Roman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Modelli riconducibili rispettivamente: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ttangolo 5"/>
                        <wps:cNvSpPr>
                          <a:spLocks noChangeArrowheads="1"/>
                        </wps:cNvSpPr>
                        <wps:spPr bwMode="auto">
                          <a:xfrm>
                            <a:off x="1929" y="6850"/>
                            <a:ext cx="3976" cy="1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2260" w:rsidRPr="00332260" w:rsidRDefault="00332260" w:rsidP="00332260">
                              <w:pPr>
                                <w:spacing w:before="400" w:after="0"/>
                                <w:jc w:val="both"/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332260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alla rottamazione-ter per i carichi 2000-2017(art.3 D.L. 119/2018) e</w:t>
                              </w:r>
                            </w:p>
                            <w:p w:rsidR="00332260" w:rsidRPr="00332260" w:rsidRDefault="00332260" w:rsidP="00332260">
                              <w:pPr>
                                <w:rPr>
                                  <w:rFonts w:ascii="Verdana" w:eastAsia="Times New Roman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ccia giù 6"/>
                        <wps:cNvSpPr>
                          <a:spLocks noChangeArrowheads="1"/>
                        </wps:cNvSpPr>
                        <wps:spPr bwMode="auto">
                          <a:xfrm>
                            <a:off x="3652" y="6287"/>
                            <a:ext cx="582" cy="413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ccia giù 6"/>
                        <wps:cNvSpPr>
                          <a:spLocks noChangeArrowheads="1"/>
                        </wps:cNvSpPr>
                        <wps:spPr bwMode="auto">
                          <a:xfrm>
                            <a:off x="8098" y="6287"/>
                            <a:ext cx="526" cy="413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ttangolo 5"/>
                        <wps:cNvSpPr>
                          <a:spLocks noChangeArrowheads="1"/>
                        </wps:cNvSpPr>
                        <wps:spPr bwMode="auto">
                          <a:xfrm>
                            <a:off x="6395" y="6850"/>
                            <a:ext cx="3976" cy="1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2260" w:rsidRPr="00332260" w:rsidRDefault="00332260" w:rsidP="00332260">
                              <w:pPr>
                                <w:jc w:val="both"/>
                                <w:rPr>
                                  <w:rFonts w:ascii="Verdana" w:eastAsia="Times New Roman" w:hAnsi="Verdana"/>
                                  <w:sz w:val="20"/>
                                  <w:szCs w:val="20"/>
                                </w:rPr>
                              </w:pPr>
                              <w:r w:rsidRPr="00332260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 xml:space="preserve">alla definizione agevolata per le risorse proprie dell’unione europea sempre in riferimento allo stesso periodo </w:t>
                              </w:r>
                              <w:proofErr w:type="gramStart"/>
                              <w:r w:rsidRPr="00332260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temporale(</w:t>
                              </w:r>
                              <w:proofErr w:type="gramEnd"/>
                              <w:r w:rsidRPr="00332260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art. 5 D.L. 119/2018).</w:t>
                              </w:r>
                            </w:p>
                            <w:p w:rsidR="00332260" w:rsidRPr="00332260" w:rsidRDefault="00332260" w:rsidP="00332260">
                              <w:pPr>
                                <w:rPr>
                                  <w:rFonts w:ascii="Verdana" w:eastAsia="Times New Roman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8" style="position:absolute;left:0;text-align:left;margin-left:39.75pt;margin-top:19.2pt;width:422.1pt;height:137.75pt;z-index:251864576" coordorigin="1929,5663" coordsize="8442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">
                <v:rect id="Rettangolo 1" o:spid="_x0000_s1029" style="position:absolute;left:1989;top:5663;width:836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" strokecolor="#003056" strokeweight="1pt">
                  <v:fill color2="#b8cce4" focus="100%" type="gradient"/>
                  <v:shadow on="t" color="#243f60" opacity=".5" offset="1pt"/>
                  <v:textbox>
                    <w:txbxContent>
                      <w:p w:rsidR="00332260" w:rsidRPr="00332260" w:rsidRDefault="00332260" w:rsidP="00332260">
                        <w:pPr>
                          <w:jc w:val="center"/>
                          <w:rPr>
                            <w:rFonts w:ascii="Verdana" w:eastAsia="Times New Roman" w:hAnsi="Verdana"/>
                            <w:bCs/>
                            <w:color w:val="003056"/>
                            <w:sz w:val="20"/>
                            <w:szCs w:val="20"/>
                          </w:rPr>
                        </w:pPr>
                        <w:r w:rsidRPr="00332260">
                          <w:rPr>
                            <w:rFonts w:ascii="Verdana" w:eastAsia="Times New Roman" w:hAnsi="Verdana"/>
                            <w:bCs/>
                            <w:color w:val="003056"/>
                            <w:sz w:val="20"/>
                            <w:szCs w:val="20"/>
                          </w:rPr>
                          <w:t>Modelli riconducibili rispettivamente:</w:t>
                        </w:r>
                      </w:p>
                    </w:txbxContent>
                  </v:textbox>
                </v:rect>
                <v:rect id="Rettangolo 5" o:spid="_x0000_s1030" style="position:absolute;left:1929;top:6850;width:397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" strokecolor="#003056" strokeweight="2.5pt">
                  <v:shadow color="#868686"/>
                  <v:textbox>
                    <w:txbxContent>
                      <w:p w:rsidR="00332260" w:rsidRPr="00332260" w:rsidRDefault="00332260" w:rsidP="00332260">
                        <w:pPr>
                          <w:spacing w:before="400" w:after="0"/>
                          <w:jc w:val="both"/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</w:pPr>
                        <w:r w:rsidRPr="00332260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alla rottamazione-ter per i carichi 2000-2017(art.3 D.L. 119/2018) e</w:t>
                        </w:r>
                      </w:p>
                      <w:p w:rsidR="00332260" w:rsidRPr="00332260" w:rsidRDefault="00332260" w:rsidP="00332260">
                        <w:pPr>
                          <w:rPr>
                            <w:rFonts w:ascii="Verdana" w:eastAsia="Times New Roman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reccia giù 6" o:spid="_x0000_s1031" type="#_x0000_t67" style="position:absolute;left:3652;top:6287;width:58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" fillcolor="#95b3d7" strokecolor="#003056" strokeweight="1pt">
                  <v:fill color2="#4f81bd" focus="50%" type="gradient"/>
                  <v:shadow on="t" color="#243f60" opacity=".5" offset="6pt,6pt"/>
                </v:shape>
                <v:shape id="Freccia giù 6" o:spid="_x0000_s1032" type="#_x0000_t67" style="position:absolute;left:8098;top:6287;width:52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" fillcolor="#95b3d7" strokecolor="#003056" strokeweight="1pt">
                  <v:fill color2="#4f81bd" focus="50%" type="gradient"/>
                  <v:shadow on="t" color="#243f60" opacity=".5" offset="6pt,6pt"/>
                </v:shape>
                <v:rect id="Rettangolo 5" o:spid="_x0000_s1033" style="position:absolute;left:6395;top:6850;width:397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" strokecolor="#003056" strokeweight="2.5pt">
                  <v:shadow color="#868686"/>
                  <v:textbox>
                    <w:txbxContent>
                      <w:p w:rsidR="00332260" w:rsidRPr="00332260" w:rsidRDefault="00332260" w:rsidP="00332260">
                        <w:pPr>
                          <w:jc w:val="both"/>
                          <w:rPr>
                            <w:rFonts w:ascii="Verdana" w:eastAsia="Times New Roman" w:hAnsi="Verdana"/>
                            <w:sz w:val="20"/>
                            <w:szCs w:val="20"/>
                          </w:rPr>
                        </w:pPr>
                        <w:r w:rsidRPr="00332260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 xml:space="preserve">alla definizione agevolata per le risorse proprie dell’unione europea sempre in riferimento allo stesso periodo </w:t>
                        </w:r>
                        <w:proofErr w:type="gramStart"/>
                        <w:r w:rsidRPr="00332260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temporale(</w:t>
                        </w:r>
                        <w:proofErr w:type="gramEnd"/>
                        <w:r w:rsidRPr="00332260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art. 5 D.L. 119/2018).</w:t>
                        </w:r>
                      </w:p>
                      <w:p w:rsidR="00332260" w:rsidRPr="00332260" w:rsidRDefault="00332260" w:rsidP="00332260">
                        <w:pPr>
                          <w:rPr>
                            <w:rFonts w:ascii="Verdana" w:eastAsia="Times New Roman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332260" w:rsidRDefault="00332260" w:rsidP="000F3A9B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FF2B88" w:rsidRPr="00FF2B88" w:rsidRDefault="004B35D6" w:rsidP="00332260">
      <w:pPr>
        <w:spacing w:line="360" w:lineRule="auto"/>
        <w:jc w:val="center"/>
        <w:rPr>
          <w:rFonts w:ascii="Verdana" w:eastAsia="Calibri" w:hAnsi="Verdana"/>
          <w:bCs/>
          <w:sz w:val="20"/>
          <w:szCs w:val="20"/>
        </w:rPr>
      </w:pPr>
      <w:r>
        <w:rPr>
          <w:rFonts w:ascii="Verdana" w:eastAsia="Calibri" w:hAnsi="Verdana"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3037840</wp:posOffset>
                </wp:positionV>
                <wp:extent cx="449580" cy="418465"/>
                <wp:effectExtent l="19050" t="0" r="26670" b="38735"/>
                <wp:wrapNone/>
                <wp:docPr id="51" name="Freccia in gi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18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8729" id="Freccia in giù 17" o:spid="_x0000_s1026" type="#_x0000_t67" style="position:absolute;margin-left:227.65pt;margin-top:239.2pt;width:35.4pt;height:32.9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" adj="10800" fillcolor="#5b9bd5 [3204]" strokecolor="#1f4d78 [1604]" strokeweight="1pt">
                <v:path arrowok="t"/>
              </v:shape>
            </w:pict>
          </mc:Fallback>
        </mc:AlternateContent>
      </w:r>
      <w:r w:rsidR="00FF2B88" w:rsidRPr="00FF2B88">
        <w:rPr>
          <w:rFonts w:ascii="Verdana" w:eastAsia="Calibri" w:hAnsi="Verdana"/>
          <w:bCs/>
          <w:noProof/>
          <w:sz w:val="20"/>
          <w:szCs w:val="20"/>
          <w:lang w:eastAsia="it-IT"/>
        </w:rPr>
        <w:drawing>
          <wp:inline distT="0" distB="0" distL="0" distR="0">
            <wp:extent cx="5946274" cy="2957208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23" cy="29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88" w:rsidRPr="00FF2B88" w:rsidRDefault="00FF2B88" w:rsidP="00FF2B88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FF2B88" w:rsidRPr="00FF2B88" w:rsidRDefault="00FF2B88" w:rsidP="00FF2B88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FF2B88" w:rsidRPr="00FF2B88" w:rsidRDefault="00FF2B88" w:rsidP="00FF2B88">
      <w:pPr>
        <w:spacing w:line="360" w:lineRule="auto"/>
        <w:ind w:firstLine="709"/>
        <w:jc w:val="both"/>
        <w:rPr>
          <w:rFonts w:ascii="Verdana" w:eastAsia="Calibri" w:hAnsi="Verdana"/>
          <w:bCs/>
          <w:sz w:val="20"/>
          <w:szCs w:val="20"/>
        </w:rPr>
      </w:pPr>
    </w:p>
    <w:p w:rsidR="00FF2B88" w:rsidRPr="00FF2B88" w:rsidRDefault="00FF2B88" w:rsidP="00332260">
      <w:pPr>
        <w:spacing w:line="360" w:lineRule="auto"/>
        <w:jc w:val="center"/>
        <w:rPr>
          <w:rFonts w:ascii="Verdana" w:eastAsia="Calibri" w:hAnsi="Verdana"/>
          <w:bCs/>
          <w:sz w:val="20"/>
          <w:szCs w:val="20"/>
        </w:rPr>
      </w:pPr>
      <w:r w:rsidRPr="00FF2B88">
        <w:rPr>
          <w:rFonts w:ascii="Verdana" w:eastAsia="Calibri" w:hAnsi="Verdana"/>
          <w:bCs/>
          <w:noProof/>
          <w:sz w:val="20"/>
          <w:szCs w:val="20"/>
          <w:lang w:eastAsia="it-IT"/>
        </w:rPr>
        <w:drawing>
          <wp:inline distT="0" distB="0" distL="0" distR="0">
            <wp:extent cx="6000115" cy="2879387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68" cy="28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BA" w:rsidRDefault="00FF2B88" w:rsidP="00332260">
      <w:pPr>
        <w:spacing w:line="360" w:lineRule="auto"/>
        <w:ind w:firstLine="708"/>
        <w:jc w:val="both"/>
        <w:rPr>
          <w:rFonts w:ascii="Verdana" w:eastAsia="Calibri" w:hAnsi="Verdana"/>
          <w:bCs/>
          <w:sz w:val="20"/>
          <w:szCs w:val="20"/>
        </w:rPr>
      </w:pPr>
      <w:r w:rsidRPr="00FF2B88">
        <w:rPr>
          <w:rFonts w:ascii="Verdana" w:eastAsia="Calibri" w:hAnsi="Verdana"/>
          <w:bCs/>
          <w:sz w:val="20"/>
          <w:szCs w:val="20"/>
        </w:rPr>
        <w:t xml:space="preserve">Oltre ai modelli </w:t>
      </w:r>
      <w:r w:rsidR="00816562">
        <w:rPr>
          <w:rFonts w:ascii="Verdana" w:eastAsia="Calibri" w:hAnsi="Verdana"/>
          <w:bCs/>
          <w:sz w:val="20"/>
          <w:szCs w:val="20"/>
        </w:rPr>
        <w:t xml:space="preserve">sopra evidenziati, </w:t>
      </w:r>
      <w:r w:rsidRPr="00FF2B88">
        <w:rPr>
          <w:rFonts w:ascii="Verdana" w:eastAsia="Calibri" w:hAnsi="Verdana"/>
          <w:bCs/>
          <w:sz w:val="20"/>
          <w:szCs w:val="20"/>
        </w:rPr>
        <w:t>sono state rese disponibili specifiche FAQ nonché le istruzion</w:t>
      </w:r>
      <w:r w:rsidR="00816562">
        <w:rPr>
          <w:rFonts w:ascii="Verdana" w:eastAsia="Calibri" w:hAnsi="Verdana"/>
          <w:bCs/>
          <w:sz w:val="20"/>
          <w:szCs w:val="20"/>
        </w:rPr>
        <w:t>i alla compilazione</w:t>
      </w:r>
      <w:r w:rsidR="00EB2E0D">
        <w:rPr>
          <w:rFonts w:ascii="Verdana" w:eastAsia="Calibri" w:hAnsi="Verdana"/>
          <w:bCs/>
          <w:sz w:val="20"/>
          <w:szCs w:val="20"/>
        </w:rPr>
        <w:t xml:space="preserve"> </w:t>
      </w:r>
      <w:r w:rsidR="00D1466C">
        <w:rPr>
          <w:rFonts w:ascii="Verdana" w:eastAsia="Calibri" w:hAnsi="Verdana"/>
          <w:bCs/>
          <w:sz w:val="20"/>
          <w:szCs w:val="20"/>
        </w:rPr>
        <w:t>(vedi scheda pratica)</w:t>
      </w:r>
      <w:r w:rsidRPr="00FF2B88">
        <w:rPr>
          <w:rFonts w:ascii="Verdana" w:eastAsia="Calibri" w:hAnsi="Verdana"/>
          <w:bCs/>
          <w:sz w:val="20"/>
          <w:szCs w:val="20"/>
        </w:rPr>
        <w:t>.</w:t>
      </w:r>
    </w:p>
    <w:p w:rsidR="001C47F2" w:rsidRPr="00E618BA" w:rsidRDefault="004B35D6" w:rsidP="0068545D">
      <w:pPr>
        <w:spacing w:line="360" w:lineRule="auto"/>
        <w:jc w:val="both"/>
        <w:rPr>
          <w:rFonts w:ascii="Verdana" w:eastAsia="Calibri" w:hAnsi="Verdana"/>
          <w:bCs/>
          <w:sz w:val="20"/>
          <w:szCs w:val="20"/>
        </w:rPr>
      </w:pPr>
      <w:r>
        <w:rPr>
          <w:rFonts w:ascii="Verdana" w:eastAsia="Calibri" w:hAnsi="Verdana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138430</wp:posOffset>
                </wp:positionV>
                <wp:extent cx="6238875" cy="3832225"/>
                <wp:effectExtent l="16510" t="24130" r="12065" b="10795"/>
                <wp:wrapNone/>
                <wp:docPr id="1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3832225"/>
                          <a:chOff x="1100" y="7242"/>
                          <a:chExt cx="9825" cy="6035"/>
                        </a:xfrm>
                      </wpg:grpSpPr>
                      <wps:wsp>
                        <wps:cNvPr id="13" name="Casella di testo 14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7242"/>
                            <a:ext cx="3794" cy="533"/>
                          </a:xfrm>
                          <a:prstGeom prst="rect">
                            <a:avLst/>
                          </a:prstGeom>
                          <a:solidFill>
                            <a:srgbClr val="003056"/>
                          </a:solidFill>
                          <a:ln w="317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68545D" w:rsidRDefault="008B5FD6" w:rsidP="0068545D">
                              <w:pPr>
                                <w:spacing w:after="0"/>
                                <w:jc w:val="center"/>
                                <w:rPr>
                                  <w:rFonts w:ascii="Verdana" w:hAnsi="Verdana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20"/>
                                  <w:szCs w:val="20"/>
                                </w:rPr>
                                <w:t>Rottamazione-ter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Casella di tes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8170"/>
                            <a:ext cx="3196" cy="484"/>
                          </a:xfrm>
                          <a:prstGeom prst="rect">
                            <a:avLst/>
                          </a:prstGeom>
                          <a:solidFill>
                            <a:srgbClr val="235494"/>
                          </a:solidFill>
                          <a:ln w="22225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68545D" w:rsidRDefault="008B5FD6" w:rsidP="001C47F2">
                              <w:pPr>
                                <w:jc w:val="center"/>
                                <w:rPr>
                                  <w:rFonts w:ascii="Verdana" w:hAnsi="Verdana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20"/>
                                  <w:szCs w:val="20"/>
                                </w:rPr>
                                <w:t>Carichi 2000-2017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Connettore 2 8"/>
                        <wps:cNvCnPr>
                          <a:cxnSpLocks noChangeShapeType="1"/>
                        </wps:cNvCnPr>
                        <wps:spPr bwMode="auto">
                          <a:xfrm>
                            <a:off x="4404" y="8426"/>
                            <a:ext cx="29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Casella di testo 13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8147"/>
                            <a:ext cx="2760" cy="50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332260" w:rsidRDefault="008B5FD6" w:rsidP="0033226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  <w:t>Le somme dovute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Connettore 2 6"/>
                        <wps:cNvCnPr>
                          <a:cxnSpLocks noChangeShapeType="1"/>
                        </wps:cNvCnPr>
                        <wps:spPr bwMode="auto">
                          <a:xfrm>
                            <a:off x="2700" y="8754"/>
                            <a:ext cx="0" cy="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Casella di testo 4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9056"/>
                            <a:ext cx="2831" cy="1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68545D" w:rsidRDefault="008B5FD6" w:rsidP="00332260">
                              <w:pPr>
                                <w:jc w:val="both"/>
                                <w:rPr>
                                  <w:rFonts w:ascii="Verdana" w:hAnsi="Verdana"/>
                                  <w:color w:val="00305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  <w:t>Periodi di affidamen</w:t>
                              </w:r>
                              <w:r w:rsidR="007F123E"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  <w:t>to del carico all’Agente della 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003056"/>
                                  <w:sz w:val="20"/>
                                  <w:szCs w:val="20"/>
                                </w:rPr>
                                <w:t>iscossione (data di trasmissione da parte dell’Ente creditore).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Connettore 2 9"/>
                        <wps:cNvCnPr>
                          <a:cxnSpLocks noChangeShapeType="1"/>
                        </wps:cNvCnPr>
                        <wps:spPr bwMode="auto">
                          <a:xfrm>
                            <a:off x="7659" y="8393"/>
                            <a:ext cx="29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Casella di tes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8068"/>
                            <a:ext cx="2850" cy="6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905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332260" w:rsidRDefault="008B5FD6" w:rsidP="001C47F2">
                              <w:pPr>
                                <w:jc w:val="center"/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18"/>
                                </w:rPr>
                              </w:pPr>
                              <w:r w:rsidRPr="00332260"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18"/>
                                </w:rPr>
                                <w:t xml:space="preserve">IL PERFEZIONAMENTO DELLA ROTTAMAZIONE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Connettore 2 7"/>
                        <wps:cNvCnPr>
                          <a:cxnSpLocks noChangeShapeType="1"/>
                        </wps:cNvCnPr>
                        <wps:spPr bwMode="auto">
                          <a:xfrm>
                            <a:off x="8898" y="8851"/>
                            <a:ext cx="0" cy="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Casella di tes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699" y="9205"/>
                            <a:ext cx="6226" cy="211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Default="008B5FD6" w:rsidP="00332260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007417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 xml:space="preserve">Ai fini del perfezionamento della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rottamazione sono da pagare:</w:t>
                              </w:r>
                            </w:p>
                            <w:p w:rsidR="008B5FD6" w:rsidRDefault="008B5FD6" w:rsidP="00332260">
                              <w:pPr>
                                <w:pStyle w:val="Paragrafoelenco"/>
                                <w:numPr>
                                  <w:ilvl w:val="3"/>
                                  <w:numId w:val="6"/>
                                </w:numPr>
                                <w:ind w:left="284" w:hanging="142"/>
                                <w:jc w:val="both"/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007417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capitale e interessi dovuti all’ente credi</w:t>
                              </w:r>
                              <w:r w:rsidR="007F123E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tore (ad esempio Agenzia delle E</w:t>
                              </w:r>
                              <w:r w:rsidRPr="00007417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ntrate);</w:t>
                              </w:r>
                            </w:p>
                            <w:p w:rsidR="008B5FD6" w:rsidRDefault="008B5FD6" w:rsidP="00332260">
                              <w:pPr>
                                <w:pStyle w:val="Paragrafoelenco"/>
                                <w:numPr>
                                  <w:ilvl w:val="3"/>
                                  <w:numId w:val="6"/>
                                </w:numPr>
                                <w:ind w:left="284" w:hanging="142"/>
                                <w:jc w:val="both"/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007417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l’aggio di riscossione calcolato su tali somme;</w:t>
                              </w:r>
                            </w:p>
                            <w:p w:rsidR="008B5FD6" w:rsidRPr="00007417" w:rsidRDefault="008B5FD6" w:rsidP="00332260">
                              <w:pPr>
                                <w:pStyle w:val="Paragrafoelenco"/>
                                <w:numPr>
                                  <w:ilvl w:val="3"/>
                                  <w:numId w:val="6"/>
                                </w:numPr>
                                <w:ind w:left="284" w:hanging="142"/>
                                <w:jc w:val="both"/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007417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le spese per eventuali procedure esecutive e di notifica dei carichi dovuti</w:t>
                              </w:r>
                              <w:r w:rsidR="007F123E">
                                <w:rPr>
                                  <w:rFonts w:ascii="Verdana" w:hAnsi="Verdana"/>
                                  <w:bCs/>
                                  <w:color w:val="00305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Connettore 2 3"/>
                        <wps:cNvCnPr>
                          <a:cxnSpLocks noChangeShapeType="1"/>
                        </wps:cNvCnPr>
                        <wps:spPr bwMode="auto">
                          <a:xfrm>
                            <a:off x="7807" y="11414"/>
                            <a:ext cx="0" cy="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11715"/>
                            <a:ext cx="5927" cy="1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Default="008B5FD6" w:rsidP="00332260">
                              <w:pPr>
                                <w:spacing w:after="0"/>
                                <w:jc w:val="both"/>
                                <w:rPr>
                                  <w:rFonts w:ascii="Verdana" w:eastAsia="Calibri" w:hAnsi="Verdana"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Calibri" w:hAnsi="Verdana"/>
                                  <w:color w:val="003056"/>
                                  <w:sz w:val="20"/>
                                  <w:szCs w:val="20"/>
                                </w:rPr>
                                <w:t>Non sono da versare:</w:t>
                              </w:r>
                            </w:p>
                            <w:p w:rsidR="008B5FD6" w:rsidRDefault="008B5FD6" w:rsidP="00BB3A87">
                              <w:pPr>
                                <w:pStyle w:val="Paragrafoelenco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  <w:t xml:space="preserve">Le </w:t>
                              </w:r>
                              <w:r w:rsidRPr="00F957E8"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  <w:t>sanzioni</w:t>
                              </w:r>
                              <w:r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  <w:t xml:space="preserve"> comprese nei suddetti carichi;</w:t>
                              </w:r>
                            </w:p>
                            <w:p w:rsidR="008B5FD6" w:rsidRDefault="008B5FD6" w:rsidP="00BB3A87">
                              <w:pPr>
                                <w:pStyle w:val="Paragrafoelenco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F957E8"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  <w:t xml:space="preserve">gli interessi di mora e </w:t>
                              </w:r>
                            </w:p>
                            <w:p w:rsidR="008B5FD6" w:rsidRPr="00F957E8" w:rsidRDefault="008B5FD6" w:rsidP="00BB3A87">
                              <w:pPr>
                                <w:pStyle w:val="Paragrafoelenco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</w:pPr>
                              <w:r w:rsidRPr="00F957E8">
                                <w:rPr>
                                  <w:rFonts w:ascii="Verdana" w:hAnsi="Verdana"/>
                                  <w:color w:val="003056"/>
                                  <w:sz w:val="20"/>
                                  <w:szCs w:val="20"/>
                                </w:rPr>
                                <w:t>le sanzioni e somme aggiuntive gravanti su crediti previdenziali.</w:t>
                              </w:r>
                            </w:p>
                            <w:p w:rsidR="008B5FD6" w:rsidRPr="0068545D" w:rsidRDefault="008B5FD6" w:rsidP="001C47F2">
                              <w:pPr>
                                <w:jc w:val="center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Connettore 2 60"/>
                        <wps:cNvCnPr>
                          <a:cxnSpLocks noChangeShapeType="1"/>
                        </wps:cNvCnPr>
                        <wps:spPr bwMode="auto">
                          <a:xfrm>
                            <a:off x="2695" y="10962"/>
                            <a:ext cx="0" cy="22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305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Casella di testo 61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1283"/>
                            <a:ext cx="2850" cy="97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9050">
                            <a:solidFill>
                              <a:srgbClr val="00305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D6" w:rsidRPr="0068545D" w:rsidRDefault="008B5FD6" w:rsidP="00E646F6">
                              <w:pPr>
                                <w:jc w:val="center"/>
                                <w:rPr>
                                  <w:rFonts w:ascii="Verdana" w:hAnsi="Verdana"/>
                                  <w:color w:val="00305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eastAsia="Calibri" w:hAnsi="Verdana"/>
                                  <w:color w:val="003056"/>
                                  <w:sz w:val="20"/>
                                  <w:szCs w:val="20"/>
                                </w:rPr>
                                <w:t>Non rileva la data di notifica della cartella al contribuente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4" style="position:absolute;left:0;text-align:left;margin-left:-1.7pt;margin-top:10.9pt;width:491.25pt;height:301.75pt;z-index:251815424" coordorigin="1100,7242" coordsize="9825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4" o:spid="_x0000_s1035" type="#_x0000_t202" style="position:absolute;left:4197;top:7242;width:3794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" fillcolor="#003056" strokecolor="#9cc2e5 [1940]" strokeweight="2.5pt">
                  <v:textbox>
                    <w:txbxContent>
                      <w:p w:rsidR="008B5FD6" w:rsidRPr="0068545D" w:rsidRDefault="008B5FD6" w:rsidP="0068545D">
                        <w:pPr>
                          <w:spacing w:after="0"/>
                          <w:jc w:val="center"/>
                          <w:rPr>
                            <w:rFonts w:ascii="Verdana" w:hAnsi="Verdana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20"/>
                            <w:szCs w:val="20"/>
                          </w:rPr>
                          <w:t>Rottamazione-ter</w:t>
                        </w:r>
                      </w:p>
                    </w:txbxContent>
                  </v:textbox>
                </v:shape>
                <v:shape id="Casella di testo 12" o:spid="_x0000_s1036" type="#_x0000_t202" style="position:absolute;left:1100;top:8170;width:3196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" fillcolor="#235494" strokecolor="#003056" strokeweight="1.75pt">
                  <v:textbox>
                    <w:txbxContent>
                      <w:p w:rsidR="008B5FD6" w:rsidRPr="0068545D" w:rsidRDefault="008B5FD6" w:rsidP="001C47F2">
                        <w:pPr>
                          <w:jc w:val="center"/>
                          <w:rPr>
                            <w:rFonts w:ascii="Verdana" w:hAnsi="Verdana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20"/>
                            <w:szCs w:val="20"/>
                          </w:rPr>
                          <w:t>Carichi 2000-2017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8" o:spid="_x0000_s1037" type="#_x0000_t32" style="position:absolute;left:4404;top:8426;width:2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" strokecolor="#003056" strokeweight="2.25pt">
                  <v:stroke endarrow="block"/>
                </v:shape>
                <v:shape id="Casella di testo 13" o:spid="_x0000_s1038" type="#_x0000_t202" style="position:absolute;left:4822;top:8147;width:276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" fillcolor="#deeaf6 [660]" strokecolor="#003056" strokeweight="2pt">
                  <v:textbox>
                    <w:txbxContent>
                      <w:p w:rsidR="008B5FD6" w:rsidRPr="00332260" w:rsidRDefault="008B5FD6" w:rsidP="00332260">
                        <w:pPr>
                          <w:jc w:val="center"/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  <w:t>Le somme dovute</w:t>
                        </w:r>
                      </w:p>
                    </w:txbxContent>
                  </v:textbox>
                </v:shape>
                <v:shape id="Connettore 2 6" o:spid="_x0000_s1039" type="#_x0000_t32" style="position:absolute;left:2700;top:8754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" strokecolor="#003056" strokeweight="2.25pt">
                  <v:stroke endarrow="block"/>
                </v:shape>
                <v:shape id="Casella di testo 4" o:spid="_x0000_s1040" type="#_x0000_t202" style="position:absolute;left:1288;top:9056;width:2831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" strokecolor="#003056" strokeweight="1.5pt">
                  <v:textbox>
                    <w:txbxContent>
                      <w:p w:rsidR="008B5FD6" w:rsidRPr="0068545D" w:rsidRDefault="008B5FD6" w:rsidP="00332260">
                        <w:pPr>
                          <w:jc w:val="both"/>
                          <w:rPr>
                            <w:rFonts w:ascii="Verdana" w:hAnsi="Verdana"/>
                            <w:color w:val="00305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  <w:t>Periodi di affidamen</w:t>
                        </w:r>
                        <w:r w:rsidR="007F123E"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  <w:t>to del carico all’Agente della R</w:t>
                        </w:r>
                        <w:r>
                          <w:rPr>
                            <w:rFonts w:ascii="Verdana" w:hAnsi="Verdana"/>
                            <w:b/>
                            <w:color w:val="003056"/>
                            <w:sz w:val="20"/>
                            <w:szCs w:val="20"/>
                          </w:rPr>
                          <w:t>iscossione (data di trasmissione da parte dell’Ente creditore).</w:t>
                        </w:r>
                      </w:p>
                    </w:txbxContent>
                  </v:textbox>
                </v:shape>
                <v:shape id="Connettore 2 9" o:spid="_x0000_s1041" type="#_x0000_t32" style="position:absolute;left:7659;top:8393;width:2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" strokecolor="#003056" strokeweight="2.25pt">
                  <v:stroke endarrow="block"/>
                </v:shape>
                <v:shape id="Casella di testo 11" o:spid="_x0000_s1042" type="#_x0000_t202" style="position:absolute;left:8040;top:8068;width:2850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" fillcolor="#f2f2f2 [3052]" strokecolor="#003056" strokeweight="1.5pt">
                  <v:textbox>
                    <w:txbxContent>
                      <w:p w:rsidR="008B5FD6" w:rsidRPr="00332260" w:rsidRDefault="008B5FD6" w:rsidP="001C47F2">
                        <w:pPr>
                          <w:jc w:val="center"/>
                          <w:rPr>
                            <w:rFonts w:ascii="Verdana" w:hAnsi="Verdana"/>
                            <w:color w:val="003056"/>
                            <w:sz w:val="20"/>
                            <w:szCs w:val="18"/>
                          </w:rPr>
                        </w:pPr>
                        <w:r w:rsidRPr="00332260">
                          <w:rPr>
                            <w:rFonts w:ascii="Verdana" w:hAnsi="Verdana"/>
                            <w:color w:val="003056"/>
                            <w:sz w:val="20"/>
                            <w:szCs w:val="18"/>
                          </w:rPr>
                          <w:t xml:space="preserve">IL PERFEZIONAMENTO DELLA ROTTAMAZIONE </w:t>
                        </w:r>
                      </w:p>
                    </w:txbxContent>
                  </v:textbox>
                </v:shape>
                <v:shape id="Connettore 2 7" o:spid="_x0000_s1043" type="#_x0000_t32" style="position:absolute;left:8898;top:8851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" strokecolor="#003056" strokeweight="2.25pt">
                  <v:stroke endarrow="block"/>
                </v:shape>
                <v:shape id="Casella di testo 5" o:spid="_x0000_s1044" type="#_x0000_t202" style="position:absolute;left:4699;top:9205;width:6226;height:2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" fillcolor="white [3212]" strokecolor="#1f4d78" strokeweight="1.75pt">
                  <v:textbox>
                    <w:txbxContent>
                      <w:p w:rsidR="008B5FD6" w:rsidRDefault="008B5FD6" w:rsidP="00332260">
                        <w:pPr>
                          <w:spacing w:after="0"/>
                          <w:jc w:val="both"/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</w:pPr>
                        <w:r w:rsidRPr="00007417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 xml:space="preserve">Ai fini del perfezionamento della </w:t>
                        </w:r>
                        <w:r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rottamazione sono da pagare:</w:t>
                        </w:r>
                      </w:p>
                      <w:p w:rsidR="008B5FD6" w:rsidRDefault="008B5FD6" w:rsidP="00332260">
                        <w:pPr>
                          <w:pStyle w:val="Paragrafoelenco"/>
                          <w:numPr>
                            <w:ilvl w:val="3"/>
                            <w:numId w:val="6"/>
                          </w:numPr>
                          <w:ind w:left="284" w:hanging="142"/>
                          <w:jc w:val="both"/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</w:pPr>
                        <w:r w:rsidRPr="00007417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capitale e interessi dovuti all’ente credi</w:t>
                        </w:r>
                        <w:r w:rsidR="007F123E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tore (ad esempio Agenzia delle E</w:t>
                        </w:r>
                        <w:r w:rsidRPr="00007417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ntrate);</w:t>
                        </w:r>
                      </w:p>
                      <w:p w:rsidR="008B5FD6" w:rsidRDefault="008B5FD6" w:rsidP="00332260">
                        <w:pPr>
                          <w:pStyle w:val="Paragrafoelenco"/>
                          <w:numPr>
                            <w:ilvl w:val="3"/>
                            <w:numId w:val="6"/>
                          </w:numPr>
                          <w:ind w:left="284" w:hanging="142"/>
                          <w:jc w:val="both"/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</w:pPr>
                        <w:r w:rsidRPr="00007417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l’aggio di riscossione calcolato su tali somme;</w:t>
                        </w:r>
                      </w:p>
                      <w:p w:rsidR="008B5FD6" w:rsidRPr="00007417" w:rsidRDefault="008B5FD6" w:rsidP="00332260">
                        <w:pPr>
                          <w:pStyle w:val="Paragrafoelenco"/>
                          <w:numPr>
                            <w:ilvl w:val="3"/>
                            <w:numId w:val="6"/>
                          </w:numPr>
                          <w:ind w:left="284" w:hanging="142"/>
                          <w:jc w:val="both"/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</w:pPr>
                        <w:r w:rsidRPr="00007417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le spese per eventuali procedure esecutive e di notifica dei carichi dovuti</w:t>
                        </w:r>
                        <w:r w:rsidR="007F123E">
                          <w:rPr>
                            <w:rFonts w:ascii="Verdana" w:hAnsi="Verdana"/>
                            <w:bCs/>
                            <w:color w:val="003056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Connettore 2 3" o:spid="_x0000_s1045" type="#_x0000_t32" style="position:absolute;left:7807;top:11414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" strokecolor="#003056" strokeweight="2.25pt">
                  <v:stroke endarrow="block"/>
                </v:shape>
                <v:shape id="Casella di testo 2" o:spid="_x0000_s1046" type="#_x0000_t202" style="position:absolute;left:4836;top:11715;width:592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" strokecolor="#2e74b5 [2404]" strokeweight="1.5pt">
                  <v:textbox>
                    <w:txbxContent>
                      <w:p w:rsidR="008B5FD6" w:rsidRDefault="008B5FD6" w:rsidP="00332260">
                        <w:pPr>
                          <w:spacing w:after="0"/>
                          <w:jc w:val="both"/>
                          <w:rPr>
                            <w:rFonts w:ascii="Verdana" w:eastAsia="Calibri" w:hAnsi="Verdana"/>
                            <w:color w:val="00305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eastAsia="Calibri" w:hAnsi="Verdana"/>
                            <w:color w:val="003056"/>
                            <w:sz w:val="20"/>
                            <w:szCs w:val="20"/>
                          </w:rPr>
                          <w:t>Non sono da versare:</w:t>
                        </w:r>
                      </w:p>
                      <w:p w:rsidR="008B5FD6" w:rsidRDefault="008B5FD6" w:rsidP="00BB3A87">
                        <w:pPr>
                          <w:pStyle w:val="Paragrafoelenco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  <w:t xml:space="preserve">Le </w:t>
                        </w:r>
                        <w:r w:rsidRPr="00F957E8"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  <w:t>sanzioni</w:t>
                        </w:r>
                        <w:r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  <w:t xml:space="preserve"> comprese nei suddetti carichi;</w:t>
                        </w:r>
                      </w:p>
                      <w:p w:rsidR="008B5FD6" w:rsidRDefault="008B5FD6" w:rsidP="00BB3A87">
                        <w:pPr>
                          <w:pStyle w:val="Paragrafoelenco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</w:pPr>
                        <w:r w:rsidRPr="00F957E8"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  <w:t xml:space="preserve">gli interessi di mora e </w:t>
                        </w:r>
                      </w:p>
                      <w:p w:rsidR="008B5FD6" w:rsidRPr="00F957E8" w:rsidRDefault="008B5FD6" w:rsidP="00BB3A87">
                        <w:pPr>
                          <w:pStyle w:val="Paragrafoelenco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</w:pPr>
                        <w:r w:rsidRPr="00F957E8">
                          <w:rPr>
                            <w:rFonts w:ascii="Verdana" w:hAnsi="Verdana"/>
                            <w:color w:val="003056"/>
                            <w:sz w:val="20"/>
                            <w:szCs w:val="20"/>
                          </w:rPr>
                          <w:t>le sanzioni e somme aggiuntive gravanti su crediti previdenziali.</w:t>
                        </w:r>
                      </w:p>
                      <w:p w:rsidR="008B5FD6" w:rsidRPr="0068545D" w:rsidRDefault="008B5FD6" w:rsidP="001C47F2">
                        <w:pPr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onnettore 2 60" o:spid="_x0000_s1047" type="#_x0000_t32" style="position:absolute;left:2695;top:10962;width:0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" strokecolor="#003056" strokeweight="2.25pt">
                  <v:stroke endarrow="block"/>
                </v:shape>
                <v:shape id="Casella di testo 61" o:spid="_x0000_s1048" type="#_x0000_t202" style="position:absolute;left:1259;top:11283;width:2850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" fillcolor="#f2f2f2" strokecolor="#003056" strokeweight="1.5pt">
                  <v:textbox>
                    <w:txbxContent>
                      <w:p w:rsidR="008B5FD6" w:rsidRPr="0068545D" w:rsidRDefault="008B5FD6" w:rsidP="00E646F6">
                        <w:pPr>
                          <w:jc w:val="center"/>
                          <w:rPr>
                            <w:rFonts w:ascii="Verdana" w:hAnsi="Verdana"/>
                            <w:color w:val="00305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Calibri" w:hAnsi="Verdana"/>
                            <w:color w:val="003056"/>
                            <w:sz w:val="20"/>
                            <w:szCs w:val="20"/>
                          </w:rPr>
                          <w:t>Non rileva la data di notifica della cartella al contribuente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D8708D" w:rsidRDefault="00D8708D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BB3176" w:rsidRDefault="00BB3176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007417" w:rsidRDefault="0000741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007417" w:rsidRDefault="0000741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E95C49" w:rsidRPr="0068545D" w:rsidRDefault="00E95C49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C47F2" w:rsidRPr="0068545D" w:rsidRDefault="001C47F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4D786B" w:rsidRDefault="00644344" w:rsidP="00332260">
      <w:pPr>
        <w:spacing w:line="360" w:lineRule="auto"/>
        <w:ind w:firstLine="708"/>
        <w:jc w:val="both"/>
        <w:rPr>
          <w:rFonts w:ascii="Verdana" w:eastAsia="Calibri" w:hAnsi="Verdana"/>
          <w:bCs/>
          <w:sz w:val="20"/>
          <w:szCs w:val="20"/>
        </w:rPr>
      </w:pPr>
      <w:r w:rsidRPr="00644344">
        <w:rPr>
          <w:rFonts w:ascii="Verdana" w:eastAsia="Calibri" w:hAnsi="Verdana"/>
          <w:bCs/>
          <w:sz w:val="20"/>
          <w:szCs w:val="20"/>
        </w:rPr>
        <w:t>La definizione si perfeziona versando integralmente, in unica soluzione entro il 31 luglio 2019, o nel numero massimo di dieci rate consecutive di pari importo;</w:t>
      </w:r>
      <w:r w:rsidRPr="00644344">
        <w:rPr>
          <w:rFonts w:ascii="Verdana" w:eastAsia="Calibri" w:hAnsi="Verdana"/>
          <w:sz w:val="20"/>
          <w:szCs w:val="20"/>
        </w:rPr>
        <w:t xml:space="preserve"> </w:t>
      </w:r>
      <w:r w:rsidR="00FF759D">
        <w:rPr>
          <w:rFonts w:ascii="Verdana" w:eastAsia="Calibri" w:hAnsi="Verdana"/>
          <w:sz w:val="20"/>
          <w:szCs w:val="20"/>
        </w:rPr>
        <w:t>l</w:t>
      </w:r>
      <w:r w:rsidRPr="00644344">
        <w:rPr>
          <w:rFonts w:ascii="Verdana" w:eastAsia="Calibri" w:hAnsi="Verdana"/>
          <w:bCs/>
          <w:sz w:val="20"/>
          <w:szCs w:val="20"/>
        </w:rPr>
        <w:t xml:space="preserve">e rate scadono: il 31 luglio e il 30 novembre di ciascun anno a decorrere dal 2019. Si tratta dunque di una rateazione </w:t>
      </w:r>
      <w:r w:rsidRPr="00644344">
        <w:rPr>
          <w:rFonts w:ascii="Verdana" w:eastAsia="Calibri" w:hAnsi="Verdana"/>
          <w:bCs/>
          <w:sz w:val="20"/>
          <w:szCs w:val="20"/>
        </w:rPr>
        <w:lastRenderedPageBreak/>
        <w:t>distribuita su cinque anni.</w:t>
      </w:r>
      <w:r w:rsidRPr="00644344">
        <w:rPr>
          <w:rFonts w:ascii="Verdana" w:eastAsia="Calibri" w:hAnsi="Verdana"/>
          <w:sz w:val="20"/>
          <w:szCs w:val="20"/>
        </w:rPr>
        <w:t xml:space="preserve"> </w:t>
      </w:r>
      <w:r w:rsidR="00332260" w:rsidRPr="00644344">
        <w:rPr>
          <w:rFonts w:ascii="Verdana" w:eastAsia="Calibri" w:hAnsi="Verdana"/>
          <w:bCs/>
          <w:sz w:val="20"/>
          <w:szCs w:val="20"/>
        </w:rPr>
        <w:t>In</w:t>
      </w:r>
      <w:r w:rsidRPr="00644344">
        <w:rPr>
          <w:rFonts w:ascii="Verdana" w:eastAsia="Calibri" w:hAnsi="Verdana"/>
          <w:bCs/>
          <w:sz w:val="20"/>
          <w:szCs w:val="20"/>
        </w:rPr>
        <w:t xml:space="preserve"> caso di pagamento rateale, gli interessi sono dovuti a decorrere dall' agosto 2019 nella misura del 2%</w:t>
      </w:r>
      <w:r w:rsidR="007F123E">
        <w:rPr>
          <w:rFonts w:ascii="Verdana" w:eastAsia="Calibri" w:hAnsi="Verdana"/>
          <w:bCs/>
          <w:sz w:val="20"/>
          <w:szCs w:val="20"/>
        </w:rPr>
        <w:t xml:space="preserve"> </w:t>
      </w:r>
      <w:r w:rsidRPr="00644344">
        <w:rPr>
          <w:rFonts w:ascii="Verdana" w:eastAsia="Calibri" w:hAnsi="Verdana"/>
          <w:bCs/>
          <w:sz w:val="20"/>
          <w:szCs w:val="20"/>
        </w:rPr>
        <w:t>annuo.</w:t>
      </w:r>
    </w:p>
    <w:p w:rsidR="007178DE" w:rsidRDefault="00644344" w:rsidP="00332260">
      <w:pPr>
        <w:spacing w:line="360" w:lineRule="auto"/>
        <w:ind w:firstLine="708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Fatta tale premessa passiamo nello specifico ad analizzare le principali disposizioni operative </w:t>
      </w:r>
      <w:r w:rsidR="00D23AE1">
        <w:rPr>
          <w:rFonts w:ascii="Verdana" w:eastAsia="Calibri" w:hAnsi="Verdana"/>
          <w:sz w:val="20"/>
          <w:szCs w:val="20"/>
        </w:rPr>
        <w:t>da seguire ai fini della corretta compilazione del modello DA-2018</w:t>
      </w:r>
      <w:r w:rsidR="007F123E">
        <w:rPr>
          <w:rFonts w:ascii="Verdana" w:eastAsia="Calibri" w:hAnsi="Verdana"/>
          <w:sz w:val="20"/>
          <w:szCs w:val="20"/>
        </w:rPr>
        <w:t>.</w:t>
      </w:r>
    </w:p>
    <w:p w:rsidR="00332260" w:rsidRPr="00452F20" w:rsidRDefault="00332260" w:rsidP="00332260">
      <w:pPr>
        <w:spacing w:after="120"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B67DC5" w:rsidRPr="00EC6797" w:rsidRDefault="00C5581D" w:rsidP="0068545D">
      <w:pPr>
        <w:pStyle w:val="Titolo1"/>
        <w:pBdr>
          <w:bottom w:val="single" w:sz="8" w:space="1" w:color="003056"/>
        </w:pBdr>
        <w:spacing w:before="0" w:after="120" w:line="360" w:lineRule="auto"/>
        <w:rPr>
          <w:rFonts w:ascii="Verdana" w:eastAsia="Times New Roman" w:hAnsi="Verdana" w:cs="Times New Roman"/>
          <w:b/>
          <w:i/>
          <w:iCs/>
          <w:color w:val="1F497D"/>
          <w:sz w:val="20"/>
          <w:szCs w:val="20"/>
        </w:rPr>
      </w:pPr>
      <w:bookmarkStart w:id="2" w:name="_Toc529972851"/>
      <w:r>
        <w:rPr>
          <w:rFonts w:ascii="Verdana" w:eastAsia="Times New Roman" w:hAnsi="Verdana" w:cs="Times New Roman"/>
          <w:b/>
          <w:i/>
          <w:iCs/>
          <w:color w:val="1F497D"/>
          <w:sz w:val="20"/>
          <w:szCs w:val="20"/>
        </w:rPr>
        <w:t>Il</w:t>
      </w:r>
      <w:r w:rsidR="00D23AE1">
        <w:rPr>
          <w:rFonts w:ascii="Verdana" w:eastAsia="Times New Roman" w:hAnsi="Verdana" w:cs="Times New Roman"/>
          <w:b/>
          <w:i/>
          <w:iCs/>
          <w:color w:val="1F497D"/>
          <w:sz w:val="20"/>
          <w:szCs w:val="20"/>
        </w:rPr>
        <w:t xml:space="preserve"> modello DA-2018</w:t>
      </w:r>
      <w:bookmarkEnd w:id="2"/>
    </w:p>
    <w:p w:rsidR="00396BD0" w:rsidRDefault="00396BD0" w:rsidP="001A1A6C">
      <w:pPr>
        <w:spacing w:after="80" w:line="360" w:lineRule="auto"/>
        <w:ind w:firstLine="708"/>
        <w:jc w:val="both"/>
        <w:rPr>
          <w:rFonts w:ascii="Verdana" w:eastAsia="Calibri" w:hAnsi="Verdana"/>
          <w:bCs/>
          <w:sz w:val="20"/>
          <w:szCs w:val="20"/>
        </w:rPr>
      </w:pPr>
      <w:r w:rsidRPr="00396BD0">
        <w:rPr>
          <w:rFonts w:ascii="Verdana" w:eastAsia="Calibri" w:hAnsi="Verdana"/>
          <w:bCs/>
          <w:sz w:val="20"/>
          <w:szCs w:val="20"/>
        </w:rPr>
        <w:t xml:space="preserve">Per aderire alla </w:t>
      </w:r>
      <w:r>
        <w:rPr>
          <w:rFonts w:ascii="Verdana" w:eastAsia="Calibri" w:hAnsi="Verdana"/>
          <w:bCs/>
          <w:sz w:val="20"/>
          <w:szCs w:val="20"/>
        </w:rPr>
        <w:t>rottamazione-ter</w:t>
      </w:r>
      <w:r w:rsidRPr="00396BD0">
        <w:rPr>
          <w:rFonts w:ascii="Verdana" w:eastAsia="Calibri" w:hAnsi="Verdana"/>
          <w:bCs/>
          <w:sz w:val="20"/>
          <w:szCs w:val="20"/>
        </w:rPr>
        <w:t xml:space="preserve">, il modello “DA-2018 Dichiarazione di adesione alla Definizione agevolata”, una volta compilato, </w:t>
      </w:r>
      <w:r w:rsidR="00C5581D">
        <w:rPr>
          <w:rFonts w:ascii="Verdana" w:eastAsia="Calibri" w:hAnsi="Verdana"/>
          <w:bCs/>
          <w:sz w:val="20"/>
          <w:szCs w:val="20"/>
        </w:rPr>
        <w:t xml:space="preserve">entro il 30° aprile 2019, </w:t>
      </w:r>
      <w:r w:rsidRPr="00396BD0">
        <w:rPr>
          <w:rFonts w:ascii="Verdana" w:eastAsia="Calibri" w:hAnsi="Verdana"/>
          <w:bCs/>
          <w:sz w:val="20"/>
          <w:szCs w:val="20"/>
        </w:rPr>
        <w:t xml:space="preserve">deve essere: </w:t>
      </w:r>
    </w:p>
    <w:p w:rsidR="00396BD0" w:rsidRDefault="007F123E" w:rsidP="001A1A6C">
      <w:pPr>
        <w:pStyle w:val="Paragrafoelenco"/>
        <w:numPr>
          <w:ilvl w:val="0"/>
          <w:numId w:val="18"/>
        </w:numPr>
        <w:spacing w:after="80" w:line="360" w:lineRule="auto"/>
        <w:ind w:left="851" w:hanging="425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inviato tramite PEC</w:t>
      </w:r>
      <w:r w:rsidR="00396BD0" w:rsidRPr="00396BD0">
        <w:rPr>
          <w:rFonts w:ascii="Verdana" w:hAnsi="Verdana"/>
          <w:bCs/>
          <w:sz w:val="20"/>
          <w:szCs w:val="20"/>
        </w:rPr>
        <w:t>, per coloro che hanno una casella di posta elettronica certificata, alla Direzione Regionale di Ag</w:t>
      </w:r>
      <w:r>
        <w:rPr>
          <w:rFonts w:ascii="Verdana" w:hAnsi="Verdana"/>
          <w:bCs/>
          <w:sz w:val="20"/>
          <w:szCs w:val="20"/>
        </w:rPr>
        <w:t>enzia delle E</w:t>
      </w:r>
      <w:r w:rsidR="00396BD0" w:rsidRPr="00396BD0">
        <w:rPr>
          <w:rFonts w:ascii="Verdana" w:hAnsi="Verdana"/>
          <w:bCs/>
          <w:sz w:val="20"/>
          <w:szCs w:val="20"/>
        </w:rPr>
        <w:t xml:space="preserve">ntrate-Riscossione di riferimento (l’elenco si trova a pagina 4 del modulo DA-2018 e sul portale www.agenziaentrateriscossione.gov.it), insieme </w:t>
      </w:r>
      <w:r w:rsidR="00396BD0">
        <w:rPr>
          <w:rFonts w:ascii="Verdana" w:hAnsi="Verdana"/>
          <w:bCs/>
          <w:sz w:val="20"/>
          <w:szCs w:val="20"/>
        </w:rPr>
        <w:t>al documento di identità oppure</w:t>
      </w:r>
    </w:p>
    <w:p w:rsidR="005E7FFA" w:rsidRDefault="00396BD0" w:rsidP="00332260">
      <w:pPr>
        <w:pStyle w:val="Paragrafoelenco"/>
        <w:numPr>
          <w:ilvl w:val="0"/>
          <w:numId w:val="18"/>
        </w:numPr>
        <w:spacing w:line="360" w:lineRule="auto"/>
        <w:ind w:left="851" w:hanging="425"/>
        <w:jc w:val="both"/>
        <w:rPr>
          <w:rFonts w:ascii="Verdana" w:hAnsi="Verdana"/>
          <w:bCs/>
          <w:sz w:val="20"/>
          <w:szCs w:val="20"/>
        </w:rPr>
      </w:pPr>
      <w:r w:rsidRPr="00396BD0">
        <w:rPr>
          <w:rFonts w:ascii="Verdana" w:hAnsi="Verdana"/>
          <w:bCs/>
          <w:sz w:val="20"/>
          <w:szCs w:val="20"/>
        </w:rPr>
        <w:t xml:space="preserve">consegnato </w:t>
      </w:r>
      <w:r w:rsidR="004F420D">
        <w:rPr>
          <w:rFonts w:ascii="Verdana" w:hAnsi="Verdana"/>
          <w:bCs/>
          <w:sz w:val="20"/>
          <w:szCs w:val="20"/>
        </w:rPr>
        <w:t>agli</w:t>
      </w:r>
      <w:r w:rsidRPr="00396BD0">
        <w:rPr>
          <w:rFonts w:ascii="Verdana" w:hAnsi="Verdana"/>
          <w:bCs/>
          <w:sz w:val="20"/>
          <w:szCs w:val="20"/>
        </w:rPr>
        <w:t xml:space="preserve"> sportelli presenti sul te</w:t>
      </w:r>
      <w:r w:rsidR="007F123E">
        <w:rPr>
          <w:rFonts w:ascii="Verdana" w:hAnsi="Verdana"/>
          <w:bCs/>
          <w:sz w:val="20"/>
          <w:szCs w:val="20"/>
        </w:rPr>
        <w:t>rritorio nazionale (esclusa la R</w:t>
      </w:r>
      <w:r w:rsidRPr="00396BD0">
        <w:rPr>
          <w:rFonts w:ascii="Verdana" w:hAnsi="Verdana"/>
          <w:bCs/>
          <w:sz w:val="20"/>
          <w:szCs w:val="20"/>
        </w:rPr>
        <w:t>egione Sicilia)</w:t>
      </w:r>
      <w:r>
        <w:rPr>
          <w:rFonts w:ascii="Verdana" w:hAnsi="Verdana"/>
          <w:bCs/>
          <w:sz w:val="20"/>
          <w:szCs w:val="20"/>
        </w:rPr>
        <w:t>.</w:t>
      </w:r>
    </w:p>
    <w:p w:rsidR="00AF2833" w:rsidRPr="00396BD0" w:rsidRDefault="00AF2833" w:rsidP="00AF2833">
      <w:pPr>
        <w:pStyle w:val="Paragrafoelenco"/>
        <w:spacing w:line="360" w:lineRule="auto"/>
        <w:ind w:left="1497"/>
        <w:jc w:val="both"/>
        <w:rPr>
          <w:rFonts w:ascii="Verdana" w:hAnsi="Verdana"/>
          <w:bCs/>
          <w:sz w:val="20"/>
          <w:szCs w:val="2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E11FB4" w:rsidTr="00332260">
        <w:trPr>
          <w:jc w:val="center"/>
        </w:trPr>
        <w:tc>
          <w:tcPr>
            <w:tcW w:w="9778" w:type="dxa"/>
            <w:shd w:val="clear" w:color="auto" w:fill="F2F2F2" w:themeFill="background1" w:themeFillShade="F2"/>
          </w:tcPr>
          <w:p w:rsidR="000A605F" w:rsidRPr="000968FD" w:rsidRDefault="00AF2833" w:rsidP="003E1228">
            <w:pPr>
              <w:tabs>
                <w:tab w:val="left" w:pos="3592"/>
              </w:tabs>
              <w:spacing w:before="80" w:after="80" w:line="276" w:lineRule="auto"/>
              <w:jc w:val="center"/>
              <w:rPr>
                <w:rFonts w:ascii="Verdana" w:eastAsia="Calibri" w:hAnsi="Verdana"/>
                <w:b/>
                <w:bCs/>
                <w:color w:val="003056"/>
                <w:sz w:val="20"/>
                <w:szCs w:val="20"/>
              </w:rPr>
            </w:pPr>
            <w:r w:rsidRPr="000968FD">
              <w:rPr>
                <w:rFonts w:ascii="Verdana" w:eastAsia="Calibri" w:hAnsi="Verdana"/>
                <w:b/>
                <w:bCs/>
                <w:color w:val="003056"/>
                <w:sz w:val="20"/>
                <w:szCs w:val="20"/>
              </w:rPr>
              <w:t>COME REPERIRE IL M</w:t>
            </w:r>
            <w:r w:rsidR="007F123E">
              <w:rPr>
                <w:rFonts w:ascii="Verdana" w:eastAsia="Calibri" w:hAnsi="Verdana"/>
                <w:b/>
                <w:bCs/>
                <w:color w:val="003056"/>
                <w:sz w:val="20"/>
                <w:szCs w:val="20"/>
              </w:rPr>
              <w:t>ODELLO (dal sito Agenzia delle Entrate R</w:t>
            </w:r>
            <w:r w:rsidRPr="000968FD">
              <w:rPr>
                <w:rFonts w:ascii="Verdana" w:eastAsia="Calibri" w:hAnsi="Verdana"/>
                <w:b/>
                <w:bCs/>
                <w:color w:val="003056"/>
                <w:sz w:val="20"/>
                <w:szCs w:val="20"/>
              </w:rPr>
              <w:t>iscossione)</w:t>
            </w:r>
          </w:p>
          <w:p w:rsidR="000F6767" w:rsidRPr="00332260" w:rsidRDefault="000F6767" w:rsidP="00331846">
            <w:pPr>
              <w:spacing w:before="80" w:after="80" w:line="276" w:lineRule="auto"/>
              <w:jc w:val="both"/>
              <w:rPr>
                <w:noProof/>
                <w:sz w:val="14"/>
                <w:lang w:eastAsia="it-IT"/>
              </w:rPr>
            </w:pPr>
          </w:p>
          <w:p w:rsidR="00567798" w:rsidRDefault="00567798" w:rsidP="00331846">
            <w:pPr>
              <w:spacing w:before="80" w:after="80" w:line="276" w:lineRule="auto"/>
              <w:jc w:val="both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102350" cy="2535187"/>
                  <wp:effectExtent l="0" t="0" r="0" b="0"/>
                  <wp:docPr id="334" name="Immagin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80" cy="254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798" w:rsidRDefault="004B35D6" w:rsidP="00331846">
            <w:pPr>
              <w:spacing w:before="80" w:after="80" w:line="276" w:lineRule="auto"/>
              <w:jc w:val="both"/>
              <w:rPr>
                <w:noProof/>
                <w:lang w:eastAsia="it-IT"/>
              </w:rPr>
            </w:pPr>
            <w:r>
              <w:rPr>
                <w:rFonts w:ascii="Verdana" w:eastAsia="Calibri" w:hAnsi="Verdana"/>
                <w:bCs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85725</wp:posOffset>
                      </wp:positionV>
                      <wp:extent cx="502920" cy="361315"/>
                      <wp:effectExtent l="38100" t="0" r="0" b="38735"/>
                      <wp:wrapNone/>
                      <wp:docPr id="22" name="Freccia in gi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2920" cy="3613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AC7A2" id="Freccia in giù 22" o:spid="_x0000_s1026" type="#_x0000_t67" style="position:absolute;margin-left:237.75pt;margin-top:6.75pt;width:39.6pt;height:28.4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" adj="10800" fillcolor="#5b9bd5" strokecolor="#41719c" strokeweight="1pt">
                      <v:path arrowok="t"/>
                    </v:shape>
                  </w:pict>
                </mc:Fallback>
              </mc:AlternateContent>
            </w:r>
          </w:p>
          <w:p w:rsidR="000F6767" w:rsidRDefault="000F6767" w:rsidP="00331846">
            <w:pPr>
              <w:spacing w:before="80" w:after="80" w:line="276" w:lineRule="auto"/>
              <w:jc w:val="both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</w:p>
          <w:p w:rsidR="000F6767" w:rsidRDefault="000F6767" w:rsidP="00331846">
            <w:pPr>
              <w:spacing w:before="80" w:after="80" w:line="276" w:lineRule="auto"/>
              <w:jc w:val="both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</w:p>
          <w:p w:rsidR="000F6767" w:rsidRDefault="004B35D6" w:rsidP="00332260">
            <w:pPr>
              <w:spacing w:before="80" w:after="80" w:line="276" w:lineRule="auto"/>
              <w:jc w:val="center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  <w:r>
              <w:rPr>
                <w:rFonts w:ascii="Verdana" w:eastAsia="Calibri" w:hAnsi="Verdana"/>
                <w:bCs/>
                <w:noProof/>
                <w:sz w:val="20"/>
                <w:szCs w:val="20"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2868930</wp:posOffset>
                      </wp:positionH>
                      <wp:positionV relativeFrom="paragraph">
                        <wp:posOffset>2204720</wp:posOffset>
                      </wp:positionV>
                      <wp:extent cx="417195" cy="391160"/>
                      <wp:effectExtent l="19050" t="0" r="20955" b="46990"/>
                      <wp:wrapNone/>
                      <wp:docPr id="26" name="Freccia in gi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7195" cy="391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AF35D" id="Freccia in giù 26" o:spid="_x0000_s1026" type="#_x0000_t67" style="position:absolute;margin-left:225.9pt;margin-top:173.6pt;width:32.85pt;height:30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" adj="10800" fillcolor="#5b9bd5" strokecolor="#41719c" strokeweight="1pt">
                      <v:path arrowok="t"/>
                    </v:shape>
                  </w:pict>
                </mc:Fallback>
              </mc:AlternateContent>
            </w:r>
            <w:r w:rsidR="0059239B">
              <w:rPr>
                <w:noProof/>
                <w:lang w:eastAsia="it-IT"/>
              </w:rPr>
              <w:drawing>
                <wp:inline distT="0" distB="0" distL="0" distR="0">
                  <wp:extent cx="6020656" cy="2142630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32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767" w:rsidRDefault="000F6767" w:rsidP="00331846">
            <w:pPr>
              <w:spacing w:before="80" w:after="80" w:line="276" w:lineRule="auto"/>
              <w:jc w:val="both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</w:p>
          <w:p w:rsidR="000F6767" w:rsidRPr="00332260" w:rsidRDefault="000F6767" w:rsidP="00331846">
            <w:pPr>
              <w:spacing w:before="80" w:after="80" w:line="276" w:lineRule="auto"/>
              <w:jc w:val="both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</w:p>
          <w:p w:rsidR="003E1228" w:rsidRDefault="004B35D6" w:rsidP="00331846">
            <w:pPr>
              <w:spacing w:before="80" w:after="80" w:line="276" w:lineRule="auto"/>
              <w:jc w:val="both"/>
              <w:rPr>
                <w:rFonts w:ascii="Verdana" w:eastAsia="Calibri" w:hAnsi="Verdana" w:cs="Times New Roman"/>
                <w:bCs/>
                <w:color w:val="003056"/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261620</wp:posOffset>
                      </wp:positionV>
                      <wp:extent cx="1520825" cy="380365"/>
                      <wp:effectExtent l="0" t="0" r="22225" b="19685"/>
                      <wp:wrapNone/>
                      <wp:docPr id="33" name="Rettango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0825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E4EF" id="Rettangolo 33" o:spid="_x0000_s1026" style="position:absolute;margin-left:3.95pt;margin-top:20.6pt;width:119.75pt;height:29.9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" filled="f" strokecolor="red" strokeweight="1pt">
                      <v:path arrowok="t"/>
                    </v:rect>
                  </w:pict>
                </mc:Fallback>
              </mc:AlternateContent>
            </w:r>
            <w:r w:rsidR="0059239B">
              <w:rPr>
                <w:noProof/>
                <w:lang w:eastAsia="it-IT"/>
              </w:rPr>
              <w:drawing>
                <wp:inline distT="0" distB="0" distL="0" distR="0">
                  <wp:extent cx="6101406" cy="1541124"/>
                  <wp:effectExtent l="0" t="0" r="0" b="254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629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228" w:rsidRDefault="00184217" w:rsidP="00332260">
            <w:pPr>
              <w:spacing w:before="80" w:after="120" w:line="276" w:lineRule="auto"/>
              <w:jc w:val="both"/>
              <w:rPr>
                <w:rFonts w:ascii="Verdana" w:eastAsia="Calibri" w:hAnsi="Verdana"/>
                <w:bCs/>
                <w:sz w:val="20"/>
                <w:szCs w:val="20"/>
              </w:rPr>
            </w:pPr>
            <w:r>
              <w:rPr>
                <w:rFonts w:ascii="Verdana" w:eastAsia="Calibri" w:hAnsi="Verdana"/>
                <w:bCs/>
                <w:sz w:val="20"/>
                <w:szCs w:val="20"/>
              </w:rPr>
              <w:t>Nella scheda pratica analizzeremo la compilazione del modello passo dopo passo.</w:t>
            </w:r>
          </w:p>
        </w:tc>
      </w:tr>
    </w:tbl>
    <w:p w:rsidR="00407050" w:rsidRPr="00C5581D" w:rsidRDefault="00EA4B37" w:rsidP="00332260">
      <w:pPr>
        <w:spacing w:before="240" w:after="120" w:line="360" w:lineRule="auto"/>
        <w:ind w:firstLine="708"/>
        <w:jc w:val="both"/>
        <w:rPr>
          <w:rFonts w:ascii="Verdana" w:eastAsia="Calibri" w:hAnsi="Verdana" w:cs="Times New Roman"/>
          <w:bCs/>
          <w:sz w:val="20"/>
          <w:szCs w:val="20"/>
        </w:rPr>
      </w:pPr>
      <w:r>
        <w:rPr>
          <w:rFonts w:ascii="Verdana" w:eastAsia="Calibri" w:hAnsi="Verdana" w:cs="Times New Roman"/>
          <w:bCs/>
          <w:sz w:val="20"/>
          <w:szCs w:val="20"/>
        </w:rPr>
        <w:lastRenderedPageBreak/>
        <w:t>L’ades</w:t>
      </w:r>
      <w:r w:rsidR="00332260">
        <w:rPr>
          <w:rFonts w:ascii="Verdana" w:eastAsia="Calibri" w:hAnsi="Verdana" w:cs="Times New Roman"/>
          <w:bCs/>
          <w:sz w:val="20"/>
          <w:szCs w:val="20"/>
        </w:rPr>
        <w:t>i</w:t>
      </w:r>
      <w:r>
        <w:rPr>
          <w:rFonts w:ascii="Verdana" w:eastAsia="Calibri" w:hAnsi="Verdana" w:cs="Times New Roman"/>
          <w:bCs/>
          <w:sz w:val="20"/>
          <w:szCs w:val="20"/>
        </w:rPr>
        <w:t xml:space="preserve">one alla rottamazione passa </w:t>
      </w:r>
      <w:r w:rsidR="00C5581D">
        <w:rPr>
          <w:rFonts w:ascii="Verdana" w:eastAsia="Calibri" w:hAnsi="Verdana" w:cs="Times New Roman"/>
          <w:bCs/>
          <w:sz w:val="20"/>
          <w:szCs w:val="20"/>
        </w:rPr>
        <w:t xml:space="preserve">dunque </w:t>
      </w:r>
      <w:r>
        <w:rPr>
          <w:rFonts w:ascii="Verdana" w:eastAsia="Calibri" w:hAnsi="Verdana" w:cs="Times New Roman"/>
          <w:bCs/>
          <w:sz w:val="20"/>
          <w:szCs w:val="20"/>
        </w:rPr>
        <w:t xml:space="preserve">dalla presentazione </w:t>
      </w:r>
      <w:r w:rsidR="00C5581D">
        <w:rPr>
          <w:rFonts w:ascii="Verdana" w:eastAsia="Calibri" w:hAnsi="Verdana" w:cs="Times New Roman"/>
          <w:bCs/>
          <w:sz w:val="20"/>
          <w:szCs w:val="20"/>
        </w:rPr>
        <w:t>di apposita istanza di adesione</w:t>
      </w:r>
      <w:r w:rsidR="007F123E">
        <w:rPr>
          <w:rFonts w:ascii="Verdana" w:eastAsia="Calibri" w:hAnsi="Verdana" w:cs="Times New Roman"/>
          <w:bCs/>
          <w:sz w:val="20"/>
          <w:szCs w:val="20"/>
        </w:rPr>
        <w:t>.</w:t>
      </w:r>
    </w:p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1"/>
      </w:tblGrid>
      <w:tr w:rsidR="00407050" w:rsidRPr="0068545D" w:rsidTr="00E11FB4">
        <w:trPr>
          <w:trHeight w:val="552"/>
          <w:jc w:val="center"/>
        </w:trPr>
        <w:tc>
          <w:tcPr>
            <w:tcW w:w="5000" w:type="pct"/>
            <w:tcBorders>
              <w:bottom w:val="double" w:sz="6" w:space="0" w:color="1F4E79"/>
            </w:tcBorders>
            <w:shd w:val="clear" w:color="auto" w:fill="235494"/>
            <w:vAlign w:val="center"/>
          </w:tcPr>
          <w:p w:rsidR="00E11FB4" w:rsidRPr="00E11FB4" w:rsidRDefault="00E11FB4" w:rsidP="00E11FB4">
            <w:pPr>
              <w:spacing w:before="360" w:after="0" w:line="360" w:lineRule="auto"/>
              <w:contextualSpacing/>
              <w:jc w:val="center"/>
              <w:rPr>
                <w:rFonts w:ascii="Verdana" w:eastAsia="Calibri" w:hAnsi="Verdana"/>
                <w:b/>
                <w:color w:val="FFFFFF"/>
                <w:sz w:val="10"/>
                <w:szCs w:val="20"/>
              </w:rPr>
            </w:pPr>
          </w:p>
          <w:p w:rsidR="00407050" w:rsidRPr="0068545D" w:rsidRDefault="0028108D" w:rsidP="00D2001D">
            <w:pPr>
              <w:spacing w:before="120" w:after="0" w:line="360" w:lineRule="auto"/>
              <w:contextualSpacing/>
              <w:jc w:val="center"/>
              <w:rPr>
                <w:rFonts w:ascii="Verdana" w:eastAsia="Calibri" w:hAnsi="Verdana"/>
                <w:b/>
                <w:color w:val="FFFFFF"/>
                <w:sz w:val="20"/>
                <w:szCs w:val="20"/>
              </w:rPr>
            </w:pPr>
            <w:r>
              <w:rPr>
                <w:rFonts w:ascii="Verdana" w:eastAsia="Calibri" w:hAnsi="Verdana"/>
                <w:b/>
                <w:color w:val="FFFFFF"/>
                <w:sz w:val="20"/>
                <w:szCs w:val="20"/>
              </w:rPr>
              <w:t>LA PRESENTAZIONE DELL’ISTANZA DI ADESIONE</w:t>
            </w:r>
          </w:p>
        </w:tc>
      </w:tr>
      <w:tr w:rsidR="00407050" w:rsidRPr="0068545D" w:rsidTr="00E11FB4">
        <w:trPr>
          <w:trHeight w:val="91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E11FB4" w:rsidRPr="00E11FB4" w:rsidRDefault="00E11FB4" w:rsidP="00E11FB4">
            <w:pPr>
              <w:spacing w:before="80" w:after="80" w:line="276" w:lineRule="auto"/>
              <w:contextualSpacing/>
              <w:jc w:val="both"/>
              <w:rPr>
                <w:rFonts w:ascii="Verdana" w:eastAsia="Calibri" w:hAnsi="Verdana"/>
                <w:bCs/>
                <w:color w:val="003056"/>
                <w:sz w:val="4"/>
                <w:szCs w:val="4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7620</wp:posOffset>
                  </wp:positionV>
                  <wp:extent cx="417830" cy="417830"/>
                  <wp:effectExtent l="0" t="0" r="1270" b="1270"/>
                  <wp:wrapSquare wrapText="bothSides"/>
                  <wp:docPr id="29" name="Immagine 29" descr="C:\Users\Enza\Desktop\nuovi elementi fiscal\neri\attenzi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Enza\Desktop\nuovi elementi fiscal\neri\attenzi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FB4" w:rsidRPr="00E11FB4" w:rsidRDefault="00BC07DF" w:rsidP="00C5581D">
            <w:pPr>
              <w:spacing w:before="80" w:after="80" w:line="276" w:lineRule="auto"/>
              <w:contextualSpacing/>
              <w:jc w:val="both"/>
              <w:rPr>
                <w:rFonts w:ascii="Verdana" w:eastAsia="Calibri" w:hAnsi="Verdana"/>
                <w:bCs/>
                <w:color w:val="003056"/>
                <w:sz w:val="4"/>
                <w:szCs w:val="4"/>
              </w:rPr>
            </w:pPr>
            <w:r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>Il</w:t>
            </w:r>
            <w:r w:rsidRPr="00BC07DF"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 xml:space="preserve"> debitore, per aderire alla defini</w:t>
            </w:r>
            <w:r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>zione, deve presentare, entro il</w:t>
            </w:r>
            <w:r w:rsidR="00C5581D"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 xml:space="preserve"> 30 aprile 2019 apposita istanza, secondo il modello sopra individuato;</w:t>
            </w:r>
            <w:r w:rsidR="00132847"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 xml:space="preserve"> </w:t>
            </w:r>
            <w:r w:rsidRPr="00BC07DF"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>nella dichiarazione dovrà essere indicato anche il numero di rate prescelto per l'eventuale pagamento dilazionato</w:t>
            </w:r>
            <w:r>
              <w:rPr>
                <w:rFonts w:ascii="Verdana" w:eastAsia="Calibri" w:hAnsi="Verdana"/>
                <w:bCs/>
                <w:color w:val="003056"/>
                <w:sz w:val="20"/>
                <w:szCs w:val="20"/>
              </w:rPr>
              <w:t>.</w:t>
            </w:r>
          </w:p>
        </w:tc>
      </w:tr>
    </w:tbl>
    <w:p w:rsidR="00A51113" w:rsidRDefault="00A51113" w:rsidP="00C5581D">
      <w:pPr>
        <w:spacing w:after="0" w:line="360" w:lineRule="auto"/>
        <w:rPr>
          <w:rFonts w:ascii="Verdana" w:hAnsi="Verdana"/>
          <w:sz w:val="20"/>
          <w:szCs w:val="20"/>
        </w:rPr>
      </w:pPr>
    </w:p>
    <w:p w:rsidR="00AC4A1E" w:rsidRDefault="00A51113" w:rsidP="00332260">
      <w:pPr>
        <w:spacing w:after="0"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 dichiarazione di adesione può essere oggetto di integrazione/rettifica entro il termine di presentazione del </w:t>
      </w:r>
      <w:r w:rsidR="00B875B8">
        <w:rPr>
          <w:rFonts w:ascii="Verdana" w:hAnsi="Verdana"/>
          <w:sz w:val="20"/>
          <w:szCs w:val="20"/>
        </w:rPr>
        <w:t>30 aprile 2019.</w:t>
      </w:r>
    </w:p>
    <w:p w:rsidR="00AB03FB" w:rsidRPr="0068545D" w:rsidRDefault="00AB03FB" w:rsidP="00332260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C5581D" w:rsidRPr="00C5581D" w:rsidRDefault="007F123E" w:rsidP="00332260">
      <w:pPr>
        <w:spacing w:after="0" w:line="360" w:lineRule="auto"/>
        <w:ind w:firstLine="360"/>
        <w:jc w:val="both"/>
        <w:rPr>
          <w:rFonts w:ascii="Verdana" w:hAnsi="Verdana"/>
          <w:sz w:val="20"/>
          <w:szCs w:val="20"/>
        </w:rPr>
      </w:pPr>
      <w:r w:rsidRPr="007F123E">
        <w:rPr>
          <w:rFonts w:ascii="Verdana" w:hAnsi="Verdana"/>
          <w:sz w:val="20"/>
          <w:szCs w:val="20"/>
        </w:rPr>
        <w:t>L’Agenzia delle Entrate-Riscossione invia</w:t>
      </w:r>
      <w:r w:rsidR="00C5581D" w:rsidRPr="007F123E">
        <w:rPr>
          <w:rFonts w:ascii="Verdana" w:hAnsi="Verdana"/>
          <w:sz w:val="20"/>
          <w:szCs w:val="20"/>
        </w:rPr>
        <w:t xml:space="preserve"> al contribuente </w:t>
      </w:r>
      <w:r w:rsidR="00C5581D" w:rsidRPr="007F123E">
        <w:rPr>
          <w:rFonts w:ascii="Verdana" w:hAnsi="Verdana"/>
          <w:b/>
          <w:bCs/>
          <w:sz w:val="20"/>
          <w:szCs w:val="20"/>
        </w:rPr>
        <w:t>entro il 30 giugno 2019</w:t>
      </w:r>
      <w:r w:rsidR="00C5581D" w:rsidRPr="007F123E">
        <w:rPr>
          <w:rFonts w:ascii="Verdana" w:hAnsi="Verdana"/>
          <w:sz w:val="20"/>
          <w:szCs w:val="20"/>
        </w:rPr>
        <w:t> una “Comunicazione”:</w:t>
      </w:r>
    </w:p>
    <w:p w:rsidR="00C5581D" w:rsidRPr="00C5581D" w:rsidRDefault="00C5581D" w:rsidP="00332260">
      <w:pPr>
        <w:numPr>
          <w:ilvl w:val="0"/>
          <w:numId w:val="19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C5581D">
        <w:rPr>
          <w:rFonts w:ascii="Verdana" w:hAnsi="Verdana"/>
          <w:b/>
          <w:bCs/>
          <w:sz w:val="20"/>
          <w:szCs w:val="20"/>
        </w:rPr>
        <w:t>di accoglimento</w:t>
      </w:r>
      <w:r w:rsidRPr="00C5581D">
        <w:rPr>
          <w:rFonts w:ascii="Verdana" w:hAnsi="Verdana"/>
          <w:sz w:val="20"/>
          <w:szCs w:val="20"/>
        </w:rPr>
        <w:t> della domanda contenente l’ammontare complessivo delle somme dovute ai fini della Definizione agevolata 2018, la scadenza delle eventuali rate e i relativi bollettini di pagamento;</w:t>
      </w:r>
    </w:p>
    <w:p w:rsidR="00C5581D" w:rsidRPr="00C5581D" w:rsidRDefault="00C5581D" w:rsidP="00332260">
      <w:pPr>
        <w:numPr>
          <w:ilvl w:val="0"/>
          <w:numId w:val="19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C5581D">
        <w:rPr>
          <w:rFonts w:ascii="Verdana" w:hAnsi="Verdana"/>
          <w:b/>
          <w:bCs/>
          <w:sz w:val="20"/>
          <w:szCs w:val="20"/>
        </w:rPr>
        <w:t>di eventuale diniego</w:t>
      </w:r>
      <w:r w:rsidRPr="00C5581D">
        <w:rPr>
          <w:rFonts w:ascii="Verdana" w:hAnsi="Verdana"/>
          <w:sz w:val="20"/>
          <w:szCs w:val="20"/>
        </w:rPr>
        <w:t>.</w:t>
      </w:r>
    </w:p>
    <w:p w:rsidR="00E6117A" w:rsidRPr="0068545D" w:rsidRDefault="00E6117A" w:rsidP="0068545D">
      <w:pPr>
        <w:spacing w:after="0" w:line="360" w:lineRule="auto"/>
        <w:rPr>
          <w:rFonts w:ascii="Verdana" w:hAnsi="Verdana"/>
          <w:sz w:val="20"/>
          <w:szCs w:val="20"/>
        </w:rPr>
      </w:pPr>
    </w:p>
    <w:tbl>
      <w:tblPr>
        <w:tblW w:w="9668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2547"/>
        <w:gridCol w:w="7121"/>
      </w:tblGrid>
      <w:tr w:rsidR="00BC6DCA" w:rsidTr="00332260">
        <w:trPr>
          <w:trHeight w:val="903"/>
          <w:jc w:val="center"/>
        </w:trPr>
        <w:tc>
          <w:tcPr>
            <w:tcW w:w="9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235494"/>
            <w:vAlign w:val="center"/>
            <w:hideMark/>
          </w:tcPr>
          <w:p w:rsidR="00BC6DCA" w:rsidRDefault="00BC6DCA" w:rsidP="00F855BB">
            <w:pPr>
              <w:spacing w:before="24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color w:val="FFFFFF"/>
              </w:rPr>
            </w:pPr>
            <w:r>
              <w:rPr>
                <w:noProof/>
                <w:lang w:eastAsia="it-IT"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-3175</wp:posOffset>
                  </wp:positionV>
                  <wp:extent cx="485775" cy="485775"/>
                  <wp:effectExtent l="0" t="0" r="9525" b="9525"/>
                  <wp:wrapNone/>
                  <wp:docPr id="335" name="Immagine 335" descr="Descrizione: C:\Users\Enza\Desktop\nuovi elementi fiscal\neri\ricord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3" descr="Descrizione: C:\Users\Enza\Desktop\nuovi elementi fiscal\neri\ricord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855BB">
              <w:rPr>
                <w:rStyle w:val="Enfasiintensa"/>
                <w:rFonts w:ascii="Verdana" w:hAnsi="Verdana" w:cs="Times New Roman"/>
                <w:b/>
                <w:color w:val="FFFFFF"/>
              </w:rPr>
              <w:t>Rottamazione-ter. Le scadenze</w:t>
            </w:r>
          </w:p>
        </w:tc>
      </w:tr>
      <w:tr w:rsidR="00BC6DCA" w:rsidTr="00332260">
        <w:trPr>
          <w:trHeight w:val="562"/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</w:pPr>
            <w:r w:rsidRPr="001926BC"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  <w:t>30 aprile 2019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uppressAutoHyphens/>
              <w:overflowPunct w:val="0"/>
              <w:spacing w:before="60" w:after="60" w:line="256" w:lineRule="auto"/>
              <w:jc w:val="both"/>
              <w:rPr>
                <w:rFonts w:ascii="Verdana" w:hAnsi="Verdana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/>
                <w:color w:val="003056"/>
                <w:sz w:val="20"/>
                <w:szCs w:val="20"/>
              </w:rPr>
              <w:t>Termine presentazione istanza di adesione rottamazione-ter</w:t>
            </w:r>
          </w:p>
        </w:tc>
      </w:tr>
      <w:tr w:rsidR="00BC6DCA" w:rsidTr="00332260">
        <w:trPr>
          <w:trHeight w:val="314"/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</w:pPr>
            <w:r w:rsidRPr="001926BC"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  <w:t>30 giugno 2019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uppressAutoHyphens/>
              <w:overflowPunct w:val="0"/>
              <w:spacing w:before="60" w:after="60" w:line="256" w:lineRule="auto"/>
              <w:jc w:val="both"/>
              <w:rPr>
                <w:rFonts w:ascii="Verdana" w:hAnsi="Verdana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/>
                <w:color w:val="003056"/>
                <w:sz w:val="20"/>
                <w:szCs w:val="20"/>
              </w:rPr>
              <w:t xml:space="preserve">L’Agente della Riscossione comunica l’importo dovuto ai fini della rottamazione </w:t>
            </w:r>
          </w:p>
        </w:tc>
      </w:tr>
      <w:tr w:rsidR="00BC6DCA" w:rsidTr="00332260">
        <w:trPr>
          <w:trHeight w:val="579"/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</w:pPr>
            <w:r w:rsidRPr="001926BC"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  <w:t>31 luglio 2019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>Pagamento unica rata della rottamazione</w:t>
            </w:r>
          </w:p>
        </w:tc>
      </w:tr>
      <w:tr w:rsidR="00BC6DCA" w:rsidTr="00332260">
        <w:trPr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</w:pPr>
            <w:r w:rsidRPr="001926BC">
              <w:rPr>
                <w:rStyle w:val="Enfasiintensa"/>
                <w:rFonts w:ascii="Verdana" w:hAnsi="Verdana" w:cs="Times New Roman"/>
                <w:b/>
                <w:i w:val="0"/>
                <w:color w:val="003056"/>
                <w:sz w:val="20"/>
                <w:szCs w:val="20"/>
              </w:rPr>
              <w:t>31 luglio e 30 novembre 2019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b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 xml:space="preserve">1° e 2° rata eventuale dilazione dei pagamenti </w:t>
            </w:r>
          </w:p>
        </w:tc>
      </w:tr>
      <w:tr w:rsidR="00BC6DCA" w:rsidTr="00332260">
        <w:trPr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  <w:t>31 luglio e 30 novembre 2020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>3° e 4° rata eventuale dilazione dei pagamenti</w:t>
            </w:r>
          </w:p>
        </w:tc>
      </w:tr>
      <w:tr w:rsidR="00BC6DCA" w:rsidTr="00332260">
        <w:trPr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Style w:val="Enfasiintensa"/>
                <w:rFonts w:ascii="Verdana" w:hAnsi="Verdana" w:cs="Times New Roman"/>
                <w:b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  <w:t>31 luglio e 30 novembre 2021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>5° e 6° rata eventuale dilazione dei pagamenti</w:t>
            </w:r>
          </w:p>
        </w:tc>
      </w:tr>
      <w:tr w:rsidR="00BC6DCA" w:rsidTr="00332260">
        <w:trPr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  <w:t>31 luglio e 30 novembre 2022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>7° e 8° rata eventuale dilazione dei pagamenti</w:t>
            </w:r>
          </w:p>
        </w:tc>
      </w:tr>
      <w:tr w:rsidR="00BC6DCA" w:rsidTr="00332260">
        <w:trPr>
          <w:jc w:val="center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BE5F1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jc w:val="center"/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b/>
                <w:iCs/>
                <w:color w:val="003056"/>
                <w:sz w:val="20"/>
                <w:szCs w:val="20"/>
              </w:rPr>
              <w:t>31 luglio e 30 novembre 2023</w:t>
            </w:r>
          </w:p>
        </w:tc>
        <w:tc>
          <w:tcPr>
            <w:tcW w:w="7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  <w:hideMark/>
          </w:tcPr>
          <w:p w:rsidR="00BC6DCA" w:rsidRPr="001926BC" w:rsidRDefault="00BC6DCA" w:rsidP="00EB282A">
            <w:pPr>
              <w:spacing w:before="60" w:after="60" w:line="276" w:lineRule="auto"/>
              <w:rPr>
                <w:rFonts w:ascii="Verdana" w:hAnsi="Verdana" w:cs="Times New Roman"/>
                <w:color w:val="003056"/>
                <w:sz w:val="20"/>
                <w:szCs w:val="20"/>
              </w:rPr>
            </w:pPr>
            <w:r w:rsidRPr="001926BC">
              <w:rPr>
                <w:rFonts w:ascii="Verdana" w:hAnsi="Verdana" w:cs="Times New Roman"/>
                <w:color w:val="003056"/>
                <w:sz w:val="20"/>
                <w:szCs w:val="20"/>
              </w:rPr>
              <w:t>9° e 10° rata eventuale dilazione dei pagamenti</w:t>
            </w:r>
          </w:p>
        </w:tc>
      </w:tr>
    </w:tbl>
    <w:p w:rsidR="00D475D5" w:rsidRDefault="00D475D5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132847" w:rsidRDefault="00132847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p w:rsidR="00691962" w:rsidRPr="0068545D" w:rsidRDefault="00691962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tbl>
      <w:tblPr>
        <w:tblW w:w="4894" w:type="pct"/>
        <w:jc w:val="center"/>
        <w:tblBorders>
          <w:bottom w:val="single" w:sz="18" w:space="0" w:color="808080"/>
          <w:insideV w:val="single" w:sz="18" w:space="0" w:color="8080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8443"/>
        <w:gridCol w:w="991"/>
      </w:tblGrid>
      <w:tr w:rsidR="00D475D5" w:rsidRPr="004E07E7" w:rsidTr="008B5FD6">
        <w:trPr>
          <w:trHeight w:val="1216"/>
          <w:jc w:val="center"/>
        </w:trPr>
        <w:tc>
          <w:tcPr>
            <w:tcW w:w="8886" w:type="dxa"/>
            <w:vAlign w:val="center"/>
          </w:tcPr>
          <w:p w:rsidR="00D475D5" w:rsidRPr="004E07E7" w:rsidRDefault="00D475D5" w:rsidP="008B5FD6">
            <w:pPr>
              <w:tabs>
                <w:tab w:val="left" w:pos="5580"/>
              </w:tabs>
              <w:jc w:val="right"/>
              <w:rPr>
                <w:rFonts w:ascii="Verdana" w:hAnsi="Verdana"/>
                <w:b/>
                <w:color w:val="003056"/>
                <w:sz w:val="36"/>
                <w:szCs w:val="36"/>
              </w:rPr>
            </w:pPr>
            <w:r w:rsidRPr="004E07E7">
              <w:rPr>
                <w:rFonts w:ascii="Verdana" w:hAnsi="Verdana"/>
                <w:b/>
                <w:color w:val="003056"/>
                <w:sz w:val="36"/>
                <w:szCs w:val="36"/>
              </w:rPr>
              <w:lastRenderedPageBreak/>
              <w:t>STUDIO________________________</w:t>
            </w:r>
          </w:p>
        </w:tc>
        <w:tc>
          <w:tcPr>
            <w:tcW w:w="1178" w:type="dxa"/>
            <w:vAlign w:val="center"/>
          </w:tcPr>
          <w:p w:rsidR="00D475D5" w:rsidRPr="004E07E7" w:rsidRDefault="00D475D5" w:rsidP="008B5FD6">
            <w:pPr>
              <w:pStyle w:val="Intestazione"/>
              <w:jc w:val="center"/>
              <w:rPr>
                <w:rFonts w:ascii="Verdana" w:hAnsi="Verdana"/>
                <w:b/>
                <w:bCs/>
                <w:color w:val="5B9BD5"/>
                <w:sz w:val="36"/>
                <w:szCs w:val="36"/>
              </w:rPr>
            </w:pPr>
            <w:r w:rsidRPr="004E07E7">
              <w:rPr>
                <w:rFonts w:ascii="Verdana" w:hAnsi="Verdana"/>
                <w:color w:val="5B9BD5"/>
              </w:rPr>
              <w:t>2018</w:t>
            </w:r>
          </w:p>
        </w:tc>
      </w:tr>
    </w:tbl>
    <w:p w:rsidR="00B53558" w:rsidRPr="0068545D" w:rsidRDefault="00B53558" w:rsidP="0068545D">
      <w:pPr>
        <w:spacing w:line="360" w:lineRule="auto"/>
        <w:jc w:val="both"/>
        <w:rPr>
          <w:rFonts w:ascii="Verdana" w:eastAsia="Calibri" w:hAnsi="Verdana"/>
          <w:sz w:val="20"/>
          <w:szCs w:val="20"/>
        </w:rPr>
      </w:pP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0"/>
      </w:tblGrid>
      <w:tr w:rsidR="00B029ED" w:rsidRPr="0068545D" w:rsidTr="00332260">
        <w:trPr>
          <w:trHeight w:val="69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56"/>
            <w:vAlign w:val="center"/>
          </w:tcPr>
          <w:p w:rsidR="00B029ED" w:rsidRPr="00D475D5" w:rsidRDefault="00B029ED" w:rsidP="00D475D5">
            <w:pPr>
              <w:pStyle w:val="Titolo2"/>
              <w:keepNext/>
              <w:keepLines/>
              <w:shd w:val="clear" w:color="auto" w:fill="auto"/>
              <w:tabs>
                <w:tab w:val="left" w:pos="6975"/>
                <w:tab w:val="right" w:pos="9638"/>
              </w:tabs>
              <w:spacing w:before="20" w:after="20" w:line="276" w:lineRule="auto"/>
              <w:jc w:val="center"/>
              <w:rPr>
                <w:rFonts w:ascii="Verdana" w:eastAsiaTheme="minorEastAsia" w:hAnsi="Verdana" w:cs="Times New Roman"/>
                <w:b w:val="0"/>
                <w:color w:val="FFFFFF" w:themeColor="background1"/>
                <w:sz w:val="20"/>
                <w:szCs w:val="20"/>
                <w:lang w:eastAsia="it-IT"/>
              </w:rPr>
            </w:pPr>
            <w:bookmarkStart w:id="3" w:name="_Toc529972852"/>
            <w:r w:rsidRPr="00D475D5">
              <w:rPr>
                <w:rFonts w:ascii="Verdana" w:eastAsia="Times New Roman" w:hAnsi="Verdana" w:cs="Times New Roman"/>
                <w:color w:val="FFFFFF"/>
                <w:sz w:val="28"/>
              </w:rPr>
              <w:t>CHECK LIST</w:t>
            </w:r>
            <w:bookmarkEnd w:id="3"/>
            <w:r w:rsidRPr="00D475D5">
              <w:rPr>
                <w:rFonts w:ascii="Verdana" w:eastAsia="Times New Roman" w:hAnsi="Verdana" w:cs="Times New Roman"/>
                <w:color w:val="FFFFFF"/>
                <w:sz w:val="28"/>
              </w:rPr>
              <w:t xml:space="preserve"> </w:t>
            </w:r>
          </w:p>
        </w:tc>
      </w:tr>
      <w:tr w:rsidR="00D475D5" w:rsidRPr="0068545D" w:rsidTr="00332260">
        <w:trPr>
          <w:trHeight w:val="69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5494"/>
            <w:vAlign w:val="center"/>
          </w:tcPr>
          <w:p w:rsidR="00D475D5" w:rsidRPr="00D475D5" w:rsidRDefault="00762453" w:rsidP="00762453">
            <w:pPr>
              <w:spacing w:after="0" w:line="276" w:lineRule="auto"/>
              <w:jc w:val="center"/>
              <w:rPr>
                <w:rFonts w:ascii="Verdana" w:eastAsia="Times New Roman" w:hAnsi="Verdana" w:cs="Calibri"/>
                <w:b/>
                <w:color w:val="FFFFFF"/>
                <w:sz w:val="28"/>
                <w:szCs w:val="20"/>
                <w:lang w:eastAsia="it-IT"/>
              </w:rPr>
            </w:pPr>
            <w:r>
              <w:rPr>
                <w:rFonts w:ascii="Verdana" w:eastAsia="Times New Roman" w:hAnsi="Verdana" w:cs="Calibri"/>
                <w:b/>
                <w:color w:val="FFFFFF"/>
                <w:sz w:val="28"/>
                <w:szCs w:val="20"/>
                <w:lang w:eastAsia="it-IT"/>
              </w:rPr>
              <w:t>Pace fiscale.</w:t>
            </w:r>
            <w:r w:rsidR="00D475D5" w:rsidRPr="00D475D5">
              <w:rPr>
                <w:rFonts w:ascii="Verdana" w:eastAsia="Times New Roman" w:hAnsi="Verdana" w:cs="Calibri"/>
                <w:b/>
                <w:color w:val="FFFFFF"/>
                <w:sz w:val="28"/>
                <w:szCs w:val="20"/>
                <w:lang w:eastAsia="it-IT"/>
              </w:rPr>
              <w:t xml:space="preserve"> La </w:t>
            </w:r>
            <w:r>
              <w:rPr>
                <w:rFonts w:ascii="Verdana" w:eastAsia="Times New Roman" w:hAnsi="Verdana" w:cs="Calibri"/>
                <w:b/>
                <w:color w:val="FFFFFF"/>
                <w:sz w:val="28"/>
                <w:szCs w:val="20"/>
                <w:lang w:eastAsia="it-IT"/>
              </w:rPr>
              <w:t>rottamazione-ter</w:t>
            </w:r>
          </w:p>
        </w:tc>
      </w:tr>
      <w:tr w:rsidR="00B029ED" w:rsidRPr="0068545D" w:rsidTr="00332260">
        <w:trPr>
          <w:trHeight w:val="126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029ED" w:rsidRPr="00D475D5" w:rsidRDefault="00B029ED" w:rsidP="00D475D5">
            <w:pPr>
              <w:spacing w:before="240"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Dati Contribuente</w:t>
            </w: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_______________________________________________________________________________________</w:t>
            </w: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CODICE FISCALE____</w:t>
            </w:r>
            <w:r w:rsidR="00286B1E"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 xml:space="preserve">________________________ </w:t>
            </w: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ANNOTAZIONI________________________________________________________________________________________________________________________________________________________________</w:t>
            </w: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</w:p>
          <w:p w:rsidR="00B029ED" w:rsidRPr="00D475D5" w:rsidRDefault="00B029ED" w:rsidP="00D475D5">
            <w:pPr>
              <w:spacing w:after="0" w:line="276" w:lineRule="auto"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DOCUMENTAZIONE ALLEGATA: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D475D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_________________________________________________________________________________</w:t>
            </w:r>
          </w:p>
          <w:p w:rsidR="00B029ED" w:rsidRPr="00D475D5" w:rsidRDefault="00B029ED" w:rsidP="00D475D5">
            <w:pPr>
              <w:numPr>
                <w:ilvl w:val="0"/>
                <w:numId w:val="1"/>
              </w:numPr>
              <w:spacing w:after="0" w:line="276" w:lineRule="auto"/>
              <w:contextualSpacing/>
              <w:jc w:val="both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</w:p>
        </w:tc>
      </w:tr>
      <w:tr w:rsidR="007721B5" w:rsidRPr="0068545D" w:rsidTr="00332260">
        <w:trPr>
          <w:trHeight w:val="126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721B5" w:rsidRDefault="007721B5" w:rsidP="00332260">
            <w:pPr>
              <w:shd w:val="clear" w:color="auto" w:fill="DEEAF6" w:themeFill="accent1" w:themeFillTint="33"/>
              <w:spacing w:before="120" w:after="0" w:line="276" w:lineRule="auto"/>
              <w:jc w:val="center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Presentazione istanza di adesione</w:t>
            </w:r>
          </w:p>
          <w:p w:rsidR="00011773" w:rsidRDefault="00011773" w:rsidP="00011773">
            <w:pPr>
              <w:spacing w:before="240" w:after="0" w:line="276" w:lineRule="auto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Data presentazione___________________</w:t>
            </w:r>
          </w:p>
          <w:p w:rsidR="007721B5" w:rsidRPr="00E067F7" w:rsidRDefault="007721B5" w:rsidP="007721B5">
            <w:pPr>
              <w:pStyle w:val="Paragrafoelenco"/>
              <w:numPr>
                <w:ilvl w:val="0"/>
                <w:numId w:val="24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Presentazione diretta</w:t>
            </w:r>
          </w:p>
          <w:p w:rsidR="007721B5" w:rsidRPr="00E067F7" w:rsidRDefault="007721B5" w:rsidP="007721B5">
            <w:pPr>
              <w:pStyle w:val="Paragrafoelenco"/>
              <w:numPr>
                <w:ilvl w:val="0"/>
                <w:numId w:val="24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Tramite delega</w:t>
            </w:r>
          </w:p>
          <w:p w:rsidR="007721B5" w:rsidRDefault="0053796E" w:rsidP="00332260">
            <w:pPr>
              <w:spacing w:before="240" w:after="120"/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  <w:t>Soggetto incaricato______________________</w:t>
            </w:r>
          </w:p>
          <w:p w:rsidR="0053796E" w:rsidRPr="004A44FC" w:rsidRDefault="0053796E" w:rsidP="007721B5">
            <w:p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lastRenderedPageBreak/>
              <w:t>In qualità</w:t>
            </w:r>
            <w:r w:rsidR="004A44FC"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di</w:t>
            </w:r>
          </w:p>
          <w:p w:rsidR="004A44FC" w:rsidRPr="004A44FC" w:rsidRDefault="004A44FC" w:rsidP="006E25E8">
            <w:pPr>
              <w:pStyle w:val="Paragrafoelenco"/>
              <w:numPr>
                <w:ilvl w:val="0"/>
                <w:numId w:val="25"/>
              </w:numPr>
              <w:spacing w:before="12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Titolare;</w:t>
            </w:r>
          </w:p>
          <w:p w:rsidR="004A44FC" w:rsidRPr="004A44FC" w:rsidRDefault="004A44FC" w:rsidP="004A44FC">
            <w:pPr>
              <w:pStyle w:val="Paragrafoelenco"/>
              <w:numPr>
                <w:ilvl w:val="0"/>
                <w:numId w:val="25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Rappresentante legale;</w:t>
            </w:r>
          </w:p>
          <w:p w:rsidR="004A44FC" w:rsidRPr="004A44FC" w:rsidRDefault="004A44FC" w:rsidP="004A44FC">
            <w:pPr>
              <w:pStyle w:val="Paragrafoelenco"/>
              <w:numPr>
                <w:ilvl w:val="0"/>
                <w:numId w:val="25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Tutore;</w:t>
            </w:r>
          </w:p>
          <w:p w:rsidR="004A44FC" w:rsidRPr="004A44FC" w:rsidRDefault="004A44FC" w:rsidP="004A44FC">
            <w:pPr>
              <w:pStyle w:val="Paragrafoelenco"/>
              <w:numPr>
                <w:ilvl w:val="0"/>
                <w:numId w:val="25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Curatore;</w:t>
            </w:r>
          </w:p>
          <w:p w:rsidR="004A44FC" w:rsidRPr="004A44FC" w:rsidRDefault="004A44FC" w:rsidP="004A44FC">
            <w:pPr>
              <w:pStyle w:val="Paragrafoelenco"/>
              <w:numPr>
                <w:ilvl w:val="0"/>
                <w:numId w:val="25"/>
              </w:numPr>
              <w:spacing w:before="240" w:after="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4A44FC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Altro__________________________</w:t>
            </w:r>
          </w:p>
          <w:p w:rsidR="004A44FC" w:rsidRDefault="00E067F7" w:rsidP="006E25E8">
            <w:pPr>
              <w:spacing w:before="360" w:after="0"/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  <w:t>Domicilio</w:t>
            </w:r>
          </w:p>
          <w:p w:rsidR="00E067F7" w:rsidRDefault="00E067F7" w:rsidP="00E067F7">
            <w:pPr>
              <w:spacing w:before="240" w:after="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Comune</w:t>
            </w:r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__________________________________________</w:t>
            </w:r>
            <w:proofErr w:type="spellStart"/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Prov</w:t>
            </w:r>
            <w:proofErr w:type="spellEnd"/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…</w:t>
            </w:r>
            <w:r w:rsidR="0085405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</w:t>
            </w:r>
            <w:proofErr w:type="gramStart"/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(....</w:t>
            </w:r>
            <w:proofErr w:type="gramEnd"/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),</w:t>
            </w:r>
          </w:p>
          <w:p w:rsidR="00E067F7" w:rsidRDefault="00E067F7" w:rsidP="00E067F7">
            <w:pPr>
              <w:spacing w:before="240" w:after="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via/piazza______________________________________________</w:t>
            </w:r>
          </w:p>
          <w:p w:rsidR="00E067F7" w:rsidRDefault="00E067F7" w:rsidP="00E067F7">
            <w:pPr>
              <w:spacing w:before="240" w:after="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CAP_____________telefono_____________</w:t>
            </w: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OPPURE</w:t>
            </w:r>
            <w:proofErr w:type="spellEnd"/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</w:t>
            </w:r>
          </w:p>
          <w:p w:rsidR="00E067F7" w:rsidRDefault="00E067F7" w:rsidP="00E067F7">
            <w:pPr>
              <w:spacing w:before="240" w:after="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(PE</w:t>
            </w:r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C)___________________</w:t>
            </w:r>
          </w:p>
          <w:p w:rsidR="0053796E" w:rsidRPr="00E067F7" w:rsidRDefault="00E067F7" w:rsidP="006E25E8">
            <w:pPr>
              <w:spacing w:before="240" w:after="12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Il/La sottoscritto/a si impegna a comunicare le eventuali variazioni di domicilio e</w:t>
            </w:r>
            <w:r w:rsidR="007F123E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riconosce che l’Agenzia delle E</w:t>
            </w:r>
            <w:r w:rsidRPr="00E067F7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ntrate-Riscossione non assume alcuna responsabilità in caso di irreperibilità del destinatario all’indirizzo anagrafico o di posta elettronica dichiarato.</w:t>
            </w:r>
          </w:p>
        </w:tc>
      </w:tr>
      <w:tr w:rsidR="002E54DD" w:rsidRPr="0068545D" w:rsidTr="009A32DA">
        <w:trPr>
          <w:trHeight w:val="9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E54DD" w:rsidRDefault="002E54DD" w:rsidP="00332260">
            <w:pPr>
              <w:shd w:val="clear" w:color="auto" w:fill="DEEAF6" w:themeFill="accent1" w:themeFillTint="33"/>
              <w:spacing w:before="120" w:line="276" w:lineRule="auto"/>
              <w:jc w:val="center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 w:rsidRPr="002E54DD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lastRenderedPageBreak/>
              <w:t xml:space="preserve"> </w:t>
            </w:r>
            <w:r w:rsidR="00EC0AB2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Carichi oggetto</w:t>
            </w:r>
            <w:r w:rsidR="007721B5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 xml:space="preserve"> di adesione </w:t>
            </w:r>
          </w:p>
          <w:p w:rsidR="002E54DD" w:rsidRPr="00907996" w:rsidRDefault="002E54DD" w:rsidP="00BB3A87">
            <w:pPr>
              <w:pStyle w:val="Paragrafoelenco"/>
              <w:numPr>
                <w:ilvl w:val="0"/>
                <w:numId w:val="13"/>
              </w:numPr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90799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per TUTTI i carichi rientranti nell’ambito applicativo di cui al D.L. 119/2018</w:t>
            </w:r>
          </w:p>
          <w:p w:rsidR="002E54DD" w:rsidRDefault="002E54DD" w:rsidP="009A32DA">
            <w:pPr>
              <w:pStyle w:val="Paragrafoelenco"/>
              <w:numPr>
                <w:ilvl w:val="0"/>
                <w:numId w:val="13"/>
              </w:numPr>
              <w:spacing w:after="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90799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limitatamente ai carichi rientranti nell’ambito applicativo e contenuti nelle seguenti cartelle/avvisi</w:t>
            </w:r>
            <w:r w:rsidRPr="00907996">
              <w:rPr>
                <w:rStyle w:val="Rimandonotaapidipagina"/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footnoteReference w:id="2"/>
            </w:r>
          </w:p>
          <w:p w:rsidR="009A32DA" w:rsidRPr="009A32DA" w:rsidRDefault="009A32DA" w:rsidP="009A32DA">
            <w:pPr>
              <w:spacing w:after="0"/>
              <w:jc w:val="both"/>
              <w:rPr>
                <w:rFonts w:ascii="Verdana" w:eastAsiaTheme="minorEastAsia" w:hAnsi="Verdana"/>
                <w:color w:val="003056"/>
                <w:sz w:val="10"/>
                <w:szCs w:val="10"/>
                <w:lang w:eastAsia="it-IT"/>
              </w:rPr>
            </w:pP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08"/>
              <w:gridCol w:w="3208"/>
              <w:gridCol w:w="3209"/>
            </w:tblGrid>
            <w:tr w:rsidR="002E54DD" w:rsidTr="002E54DD">
              <w:tc>
                <w:tcPr>
                  <w:tcW w:w="3208" w:type="dxa"/>
                </w:tcPr>
                <w:p w:rsidR="002E54DD" w:rsidRDefault="002E54DD" w:rsidP="0020061B">
                  <w:pPr>
                    <w:pStyle w:val="Paragrafoelenco"/>
                    <w:ind w:left="0"/>
                    <w:jc w:val="center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>N° progressivo</w:t>
                  </w:r>
                </w:p>
              </w:tc>
              <w:tc>
                <w:tcPr>
                  <w:tcW w:w="3208" w:type="dxa"/>
                </w:tcPr>
                <w:p w:rsidR="002E54DD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>N° cartella/avviso</w:t>
                  </w:r>
                </w:p>
              </w:tc>
              <w:tc>
                <w:tcPr>
                  <w:tcW w:w="3209" w:type="dxa"/>
                </w:tcPr>
                <w:p w:rsidR="002E54DD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 xml:space="preserve">Importo a debito </w:t>
                  </w:r>
                </w:p>
              </w:tc>
            </w:tr>
            <w:tr w:rsidR="0020061B" w:rsidTr="002E54DD"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2E54DD"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2E54DD"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2E54DD"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2E54DD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2E54DD" w:rsidRPr="0020061B" w:rsidRDefault="002E54DD" w:rsidP="0020061B">
            <w:pPr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</w:p>
          <w:p w:rsidR="0020061B" w:rsidRDefault="0020061B" w:rsidP="009A32DA">
            <w:pPr>
              <w:spacing w:after="200"/>
              <w:jc w:val="both"/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  <w:r w:rsidRPr="0090799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Con riferimento all’elenco delle cartelle/avvisi sopra indicati, si vuole aderire</w:t>
            </w:r>
            <w:r w:rsidR="00332260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</w:t>
            </w:r>
            <w:r w:rsidRPr="0090799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alla definizione agevolata soltanto per i seguenti carichi</w:t>
            </w:r>
            <w:r>
              <w:rPr>
                <w:rStyle w:val="Rimandonotaapidipagina"/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  <w:footnoteReference w:id="3"/>
            </w:r>
            <w:r w:rsidR="00907996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:</w:t>
            </w: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08"/>
              <w:gridCol w:w="3208"/>
              <w:gridCol w:w="3209"/>
            </w:tblGrid>
            <w:tr w:rsidR="0020061B" w:rsidTr="008B5FD6"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jc w:val="center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>N° progressivo</w:t>
                  </w:r>
                </w:p>
              </w:tc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 xml:space="preserve">Identificativo carico </w:t>
                  </w:r>
                </w:p>
              </w:tc>
              <w:tc>
                <w:tcPr>
                  <w:tcW w:w="3209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  <w:t xml:space="preserve">Importo a debito </w:t>
                  </w:r>
                </w:p>
              </w:tc>
            </w:tr>
            <w:tr w:rsidR="0020061B" w:rsidTr="008B5FD6"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8B5FD6"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990F1E">
                  <w:pPr>
                    <w:pStyle w:val="Paragrafoelenco"/>
                    <w:ind w:left="0"/>
                    <w:jc w:val="center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8B5FD6"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20061B" w:rsidTr="008B5FD6"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8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3209" w:type="dxa"/>
                </w:tcPr>
                <w:p w:rsidR="0020061B" w:rsidRDefault="0020061B" w:rsidP="008B5FD6">
                  <w:pPr>
                    <w:pStyle w:val="Paragrafoelenco"/>
                    <w:ind w:left="0"/>
                    <w:rPr>
                      <w:rFonts w:ascii="Verdana" w:eastAsiaTheme="minorEastAsia" w:hAnsi="Verdana"/>
                      <w:b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20061B" w:rsidRPr="009A32DA" w:rsidRDefault="0020061B" w:rsidP="009A32DA">
            <w:pPr>
              <w:spacing w:after="0"/>
              <w:rPr>
                <w:rFonts w:ascii="Verdana" w:eastAsiaTheme="minorEastAsia" w:hAnsi="Verdana"/>
                <w:b/>
                <w:color w:val="003056"/>
                <w:sz w:val="10"/>
                <w:szCs w:val="10"/>
                <w:lang w:eastAsia="it-IT"/>
              </w:rPr>
            </w:pPr>
          </w:p>
          <w:p w:rsidR="0020061B" w:rsidRPr="0020061B" w:rsidRDefault="0020061B" w:rsidP="009A32DA">
            <w:pPr>
              <w:spacing w:after="0"/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</w:p>
        </w:tc>
      </w:tr>
      <w:tr w:rsidR="00825259" w:rsidRPr="0068545D" w:rsidTr="00332260">
        <w:trPr>
          <w:trHeight w:val="126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6601" w:rsidRDefault="00C94204" w:rsidP="006E25E8">
            <w:pPr>
              <w:shd w:val="clear" w:color="auto" w:fill="DEEAF6" w:themeFill="accent1" w:themeFillTint="33"/>
              <w:spacing w:before="120" w:after="0" w:line="276" w:lineRule="auto"/>
              <w:jc w:val="center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lastRenderedPageBreak/>
              <w:t xml:space="preserve">Presentazione </w:t>
            </w:r>
            <w:r w:rsidR="00011773"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di contenziosi in corso</w:t>
            </w:r>
          </w:p>
          <w:p w:rsidR="00C94204" w:rsidRPr="00C94204" w:rsidRDefault="00C94204" w:rsidP="009A32DA">
            <w:pPr>
              <w:pStyle w:val="Paragrafoelenco"/>
              <w:numPr>
                <w:ilvl w:val="0"/>
                <w:numId w:val="13"/>
              </w:numPr>
              <w:spacing w:before="24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C94204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Presenza di eventuali contenziosi in essere per gli stessi carichi oggetto di definizione</w:t>
            </w:r>
          </w:p>
          <w:p w:rsidR="00C94204" w:rsidRPr="00C94204" w:rsidRDefault="00C94204" w:rsidP="009A32DA">
            <w:pPr>
              <w:pStyle w:val="Paragrafoelenco"/>
              <w:numPr>
                <w:ilvl w:val="0"/>
                <w:numId w:val="13"/>
              </w:numPr>
              <w:spacing w:before="240"/>
              <w:ind w:left="1558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C94204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Si </w:t>
            </w:r>
          </w:p>
          <w:p w:rsidR="00C94204" w:rsidRPr="00C94204" w:rsidRDefault="00C94204" w:rsidP="009A32DA">
            <w:pPr>
              <w:pStyle w:val="Paragrafoelenco"/>
              <w:numPr>
                <w:ilvl w:val="0"/>
                <w:numId w:val="13"/>
              </w:numPr>
              <w:spacing w:before="240"/>
              <w:ind w:left="1558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C94204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No</w:t>
            </w:r>
          </w:p>
          <w:p w:rsidR="00DE3D2E" w:rsidRPr="00C94204" w:rsidRDefault="00C94204" w:rsidP="009A32DA">
            <w:pPr>
              <w:spacing w:before="240"/>
              <w:jc w:val="both"/>
              <w:rPr>
                <w:rFonts w:ascii="Verdana" w:eastAsiaTheme="minorEastAsia" w:hAnsi="Verdana"/>
                <w:b/>
                <w:color w:val="003056"/>
                <w:sz w:val="20"/>
                <w:szCs w:val="20"/>
                <w:lang w:eastAsia="it-IT"/>
              </w:rPr>
            </w:pPr>
            <w:r w:rsidRPr="00C94204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N.B. In caso di contenzioso in corso è necessario esprimere la rinunzia agli stessi nella domanda di adesione.</w:t>
            </w:r>
          </w:p>
        </w:tc>
      </w:tr>
      <w:tr w:rsidR="00C94204" w:rsidRPr="0068545D" w:rsidTr="00332260">
        <w:trPr>
          <w:trHeight w:val="126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94204" w:rsidRDefault="00C94204" w:rsidP="006E25E8">
            <w:pPr>
              <w:shd w:val="clear" w:color="auto" w:fill="DEEAF6" w:themeFill="accent1" w:themeFillTint="33"/>
              <w:spacing w:before="120" w:after="120" w:line="276" w:lineRule="auto"/>
              <w:jc w:val="center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Modalità di pagamento prescelto</w:t>
            </w:r>
          </w:p>
          <w:p w:rsidR="00387A2F" w:rsidRPr="00387A2F" w:rsidRDefault="00907996" w:rsidP="009A32DA">
            <w:pPr>
              <w:pStyle w:val="Paragrafoelenco"/>
              <w:numPr>
                <w:ilvl w:val="0"/>
                <w:numId w:val="14"/>
              </w:numPr>
              <w:spacing w:before="24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Do</w:t>
            </w:r>
            <w:r w:rsidR="00FB7236"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miciliazione sul conto corrente eventualmente indicato nella dichiarazione di adesione; </w:t>
            </w:r>
          </w:p>
          <w:p w:rsidR="00387A2F" w:rsidRPr="00387A2F" w:rsidRDefault="00FB7236" w:rsidP="009A32DA">
            <w:pPr>
              <w:pStyle w:val="Paragrafoelenco"/>
              <w:numPr>
                <w:ilvl w:val="0"/>
                <w:numId w:val="14"/>
              </w:numPr>
              <w:spacing w:before="24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bollettini precompilati,</w:t>
            </w:r>
            <w:r w:rsid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allegati dall’Agente dell</w:t>
            </w:r>
            <w:r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a</w:t>
            </w:r>
            <w:r w:rsidR="007F123E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 R</w:t>
            </w:r>
            <w:r w:rsidR="00EB2E0D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iscossione, ne</w:t>
            </w:r>
            <w:r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lla comunicazione delle somme dovute ai fini della definizione agevolata, se il debitore non ha richiesto di eseguire il versamento con </w:t>
            </w:r>
            <w:r w:rsid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la modalità di cui sopra;</w:t>
            </w:r>
          </w:p>
          <w:p w:rsidR="00C94204" w:rsidRPr="00D472F9" w:rsidRDefault="00FB7236" w:rsidP="009A32DA">
            <w:pPr>
              <w:pStyle w:val="Paragrafoelenco"/>
              <w:numPr>
                <w:ilvl w:val="0"/>
                <w:numId w:val="14"/>
              </w:numPr>
              <w:spacing w:before="240"/>
              <w:jc w:val="both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presso gli sportel</w:t>
            </w:r>
            <w:r w:rsidR="00387A2F" w:rsidRPr="00387A2F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li dell’Agente della Riscossione (ammessa la compensazione con crediti P.A.)</w:t>
            </w:r>
            <w:r w:rsidR="00D472F9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.</w:t>
            </w:r>
          </w:p>
        </w:tc>
      </w:tr>
      <w:tr w:rsidR="00387A2F" w:rsidRPr="0068545D" w:rsidTr="00332260">
        <w:trPr>
          <w:trHeight w:val="126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7A2F" w:rsidRDefault="002E54DD" w:rsidP="006E25E8">
            <w:pPr>
              <w:shd w:val="clear" w:color="auto" w:fill="DEEAF6" w:themeFill="accent1" w:themeFillTint="33"/>
              <w:spacing w:before="120" w:line="276" w:lineRule="auto"/>
              <w:jc w:val="center"/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</w:pPr>
            <w:r>
              <w:rPr>
                <w:rFonts w:ascii="Verdana" w:eastAsiaTheme="minorEastAsia" w:hAnsi="Verdana" w:cs="Times New Roman"/>
                <w:b/>
                <w:color w:val="003056"/>
                <w:sz w:val="20"/>
                <w:szCs w:val="20"/>
                <w:lang w:eastAsia="it-IT"/>
              </w:rPr>
              <w:t>TERMINI DI PAGAMENTO</w:t>
            </w:r>
          </w:p>
          <w:p w:rsidR="002E54DD" w:rsidRPr="002E54DD" w:rsidRDefault="002E54DD" w:rsidP="00BB3A87">
            <w:pPr>
              <w:pStyle w:val="Paragrafoelenco"/>
              <w:numPr>
                <w:ilvl w:val="0"/>
                <w:numId w:val="15"/>
              </w:numPr>
              <w:spacing w:before="24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2E54DD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unica rata al 31 luglio 2019</w:t>
            </w:r>
          </w:p>
          <w:p w:rsidR="002E54DD" w:rsidRPr="002E54DD" w:rsidRDefault="002E54DD" w:rsidP="00BB3A87">
            <w:pPr>
              <w:pStyle w:val="Paragrafoelenco"/>
              <w:numPr>
                <w:ilvl w:val="0"/>
                <w:numId w:val="15"/>
              </w:numPr>
              <w:spacing w:before="24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  <w:r w:rsidRPr="002E54DD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più rate con scadenza 31 l</w:t>
            </w:r>
            <w:r w:rsidR="00D472F9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 xml:space="preserve">uglio e 30 novembre per 5 anni </w:t>
            </w:r>
            <w:proofErr w:type="spellStart"/>
            <w:r w:rsidR="00D472F9"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  <w:t>max</w:t>
            </w:r>
            <w:proofErr w:type="spellEnd"/>
          </w:p>
          <w:p w:rsidR="002E54DD" w:rsidRPr="002E54DD" w:rsidRDefault="002E54DD" w:rsidP="002E54DD">
            <w:pPr>
              <w:pStyle w:val="Paragrafoelenco"/>
              <w:spacing w:before="240"/>
              <w:rPr>
                <w:rFonts w:ascii="Verdana" w:eastAsiaTheme="minorEastAsia" w:hAnsi="Verdana"/>
                <w:color w:val="003056"/>
                <w:sz w:val="20"/>
                <w:szCs w:val="20"/>
                <w:lang w:eastAsia="it-IT"/>
              </w:rPr>
            </w:pP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25"/>
            </w:tblGrid>
            <w:tr w:rsidR="002E54DD" w:rsidRPr="002E54DD" w:rsidTr="00332260">
              <w:trPr>
                <w:trHeight w:val="561"/>
              </w:trPr>
              <w:tc>
                <w:tcPr>
                  <w:tcW w:w="9625" w:type="dxa"/>
                </w:tcPr>
                <w:p w:rsidR="002E54DD" w:rsidRPr="002E54DD" w:rsidRDefault="002E54DD" w:rsidP="009A32DA">
                  <w:pPr>
                    <w:spacing w:before="360"/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</w:pPr>
                  <w:r w:rsidRPr="002E54DD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N° rate scelto</w:t>
                  </w:r>
                  <w:r w:rsidR="0018399F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 xml:space="preserve"> </w:t>
                  </w:r>
                  <w:r w:rsidR="00FE7165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(</w:t>
                  </w:r>
                  <w:proofErr w:type="spellStart"/>
                  <w:r w:rsidR="00FE7165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max</w:t>
                  </w:r>
                  <w:proofErr w:type="spellEnd"/>
                  <w:r w:rsidR="00FE7165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 xml:space="preserve"> 10 </w:t>
                  </w:r>
                  <w:proofErr w:type="gramStart"/>
                  <w:r w:rsidR="00FE7165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rate)</w:t>
                  </w:r>
                  <w:r w:rsidRPr="002E54DD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_</w:t>
                  </w:r>
                  <w:proofErr w:type="gramEnd"/>
                  <w:r w:rsidRPr="002E54DD"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  <w:t>_____scadenze__________</w:t>
                  </w:r>
                </w:p>
                <w:p w:rsidR="002E54DD" w:rsidRPr="002E54DD" w:rsidRDefault="002E54DD" w:rsidP="009A32DA">
                  <w:pPr>
                    <w:spacing w:before="120"/>
                    <w:rPr>
                      <w:rFonts w:ascii="Verdana" w:eastAsiaTheme="minorEastAsia" w:hAnsi="Verdana"/>
                      <w:color w:val="003056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2E54DD" w:rsidRPr="006E25E8" w:rsidRDefault="002E54DD" w:rsidP="006E25E8">
            <w:pPr>
              <w:spacing w:after="0"/>
              <w:rPr>
                <w:rFonts w:ascii="Verdana" w:eastAsiaTheme="minorEastAsia" w:hAnsi="Verdana"/>
                <w:b/>
                <w:color w:val="003056"/>
                <w:sz w:val="18"/>
                <w:szCs w:val="20"/>
                <w:lang w:eastAsia="it-IT"/>
              </w:rPr>
            </w:pPr>
          </w:p>
          <w:p w:rsidR="006E25E8" w:rsidRPr="006E25E8" w:rsidRDefault="006E25E8" w:rsidP="006E25E8">
            <w:pPr>
              <w:spacing w:after="0"/>
              <w:rPr>
                <w:rFonts w:ascii="Verdana" w:eastAsiaTheme="minorEastAsia" w:hAnsi="Verdana"/>
                <w:b/>
                <w:color w:val="003056"/>
                <w:sz w:val="2"/>
                <w:szCs w:val="2"/>
                <w:lang w:eastAsia="it-IT"/>
              </w:rPr>
            </w:pPr>
          </w:p>
        </w:tc>
      </w:tr>
    </w:tbl>
    <w:p w:rsidR="000B5102" w:rsidRPr="0068545D" w:rsidRDefault="000B5102" w:rsidP="009A32DA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5F7AC8" w:rsidRDefault="005F7AC8" w:rsidP="009A32DA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9A32DA" w:rsidRPr="0068545D" w:rsidRDefault="009A32DA" w:rsidP="009A32DA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5F7AC8" w:rsidRDefault="005F7AC8" w:rsidP="006E25E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6E25E8" w:rsidRPr="0068545D" w:rsidRDefault="006E25E8" w:rsidP="006E25E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tbl>
      <w:tblPr>
        <w:tblW w:w="4894" w:type="pct"/>
        <w:jc w:val="center"/>
        <w:tblBorders>
          <w:bottom w:val="single" w:sz="18" w:space="0" w:color="808080"/>
          <w:insideV w:val="single" w:sz="18" w:space="0" w:color="8080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8443"/>
        <w:gridCol w:w="991"/>
      </w:tblGrid>
      <w:tr w:rsidR="00D475D5" w:rsidRPr="004E07E7" w:rsidTr="008B5FD6">
        <w:trPr>
          <w:trHeight w:val="1216"/>
          <w:jc w:val="center"/>
        </w:trPr>
        <w:tc>
          <w:tcPr>
            <w:tcW w:w="8886" w:type="dxa"/>
            <w:vAlign w:val="center"/>
          </w:tcPr>
          <w:p w:rsidR="00D475D5" w:rsidRPr="004E07E7" w:rsidRDefault="00D475D5" w:rsidP="008B5FD6">
            <w:pPr>
              <w:tabs>
                <w:tab w:val="left" w:pos="5580"/>
              </w:tabs>
              <w:jc w:val="right"/>
              <w:rPr>
                <w:rFonts w:ascii="Verdana" w:hAnsi="Verdana"/>
                <w:b/>
                <w:color w:val="003056"/>
                <w:sz w:val="36"/>
                <w:szCs w:val="36"/>
              </w:rPr>
            </w:pPr>
            <w:r w:rsidRPr="004E07E7">
              <w:rPr>
                <w:rFonts w:ascii="Verdana" w:hAnsi="Verdana"/>
                <w:b/>
                <w:color w:val="003056"/>
                <w:sz w:val="36"/>
                <w:szCs w:val="36"/>
              </w:rPr>
              <w:lastRenderedPageBreak/>
              <w:t>STUDIO________________________</w:t>
            </w:r>
          </w:p>
        </w:tc>
        <w:tc>
          <w:tcPr>
            <w:tcW w:w="1178" w:type="dxa"/>
            <w:vAlign w:val="center"/>
          </w:tcPr>
          <w:p w:rsidR="00D475D5" w:rsidRPr="004E07E7" w:rsidRDefault="00D475D5" w:rsidP="008B5FD6">
            <w:pPr>
              <w:pStyle w:val="Intestazione"/>
              <w:jc w:val="center"/>
              <w:rPr>
                <w:rFonts w:ascii="Verdana" w:hAnsi="Verdana"/>
                <w:b/>
                <w:bCs/>
                <w:color w:val="5B9BD5"/>
                <w:sz w:val="36"/>
                <w:szCs w:val="36"/>
              </w:rPr>
            </w:pPr>
            <w:r w:rsidRPr="004E07E7">
              <w:rPr>
                <w:rFonts w:ascii="Verdana" w:hAnsi="Verdana"/>
                <w:color w:val="5B9BD5"/>
              </w:rPr>
              <w:t>2018</w:t>
            </w:r>
          </w:p>
        </w:tc>
      </w:tr>
    </w:tbl>
    <w:p w:rsidR="00187D75" w:rsidRPr="0068545D" w:rsidRDefault="00187D75" w:rsidP="0068545D">
      <w:pPr>
        <w:spacing w:line="360" w:lineRule="auto"/>
        <w:rPr>
          <w:rFonts w:ascii="Verdana" w:eastAsia="Times New Roman" w:hAnsi="Verdana" w:cs="Times New Roman"/>
          <w:sz w:val="20"/>
          <w:szCs w:val="20"/>
        </w:rPr>
      </w:pPr>
    </w:p>
    <w:p w:rsidR="005F7AC8" w:rsidRPr="0068545D" w:rsidRDefault="002A6043" w:rsidP="0068545D">
      <w:pPr>
        <w:pStyle w:val="Titolo2"/>
        <w:keepNext/>
        <w:keepLines/>
        <w:shd w:val="clear" w:color="auto" w:fill="DEEAF6"/>
        <w:tabs>
          <w:tab w:val="left" w:pos="4350"/>
          <w:tab w:val="left" w:pos="6975"/>
          <w:tab w:val="right" w:pos="9638"/>
        </w:tabs>
        <w:spacing w:before="40" w:after="120" w:line="360" w:lineRule="auto"/>
        <w:jc w:val="center"/>
        <w:rPr>
          <w:rFonts w:ascii="Verdana" w:eastAsia="Times New Roman" w:hAnsi="Verdana" w:cs="Times New Roman"/>
          <w:color w:val="1F497D"/>
          <w:sz w:val="20"/>
          <w:szCs w:val="20"/>
        </w:rPr>
      </w:pPr>
      <w:bookmarkStart w:id="4" w:name="_Toc529972853"/>
      <w:r w:rsidRPr="00D475D5">
        <w:rPr>
          <w:rFonts w:ascii="Verdana" w:eastAsia="Times New Roman" w:hAnsi="Verdana" w:cs="Times New Roman"/>
          <w:color w:val="1F497D"/>
          <w:sz w:val="28"/>
          <w:szCs w:val="20"/>
        </w:rPr>
        <w:t>SCHEDA PRATICA</w:t>
      </w:r>
      <w:bookmarkEnd w:id="4"/>
    </w:p>
    <w:p w:rsidR="00427919" w:rsidRDefault="006E25E8" w:rsidP="006E25E8">
      <w:pPr>
        <w:tabs>
          <w:tab w:val="left" w:pos="709"/>
          <w:tab w:val="left" w:pos="6960"/>
        </w:tabs>
        <w:spacing w:before="240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ab/>
      </w:r>
      <w:r w:rsidR="00187D75" w:rsidRPr="0068545D">
        <w:rPr>
          <w:rFonts w:ascii="Verdana" w:eastAsia="Times New Roman" w:hAnsi="Verdana" w:cs="Times New Roman"/>
          <w:sz w:val="20"/>
          <w:szCs w:val="20"/>
        </w:rPr>
        <w:t xml:space="preserve">Vediamo a livello operativo quelle che sono le indicazioni da seguire ai fini della </w:t>
      </w:r>
      <w:r w:rsidR="004F420D">
        <w:rPr>
          <w:rFonts w:ascii="Verdana" w:eastAsia="Times New Roman" w:hAnsi="Verdana" w:cs="Times New Roman"/>
          <w:sz w:val="20"/>
          <w:szCs w:val="20"/>
        </w:rPr>
        <w:t>compilazione del modello DA-2018.</w:t>
      </w:r>
    </w:p>
    <w:p w:rsidR="006923B7" w:rsidRPr="00BB21A5" w:rsidRDefault="006923B7" w:rsidP="00BB21A5">
      <w:pPr>
        <w:tabs>
          <w:tab w:val="left" w:pos="709"/>
          <w:tab w:val="left" w:pos="6960"/>
        </w:tabs>
        <w:spacing w:after="0" w:line="360" w:lineRule="auto"/>
        <w:rPr>
          <w:rFonts w:ascii="Verdana" w:eastAsia="Times New Roman" w:hAnsi="Verdana" w:cs="Times New Roman"/>
          <w:sz w:val="20"/>
          <w:szCs w:val="20"/>
        </w:rPr>
      </w:pPr>
    </w:p>
    <w:p w:rsidR="00187D75" w:rsidRPr="0068545D" w:rsidRDefault="004B35D6" w:rsidP="00EE1164">
      <w:pPr>
        <w:spacing w:after="0" w:line="360" w:lineRule="auto"/>
        <w:rPr>
          <w:rFonts w:ascii="Verdana" w:eastAsia="Arial" w:hAnsi="Verdana" w:cs="Times New Roman"/>
          <w:sz w:val="20"/>
          <w:szCs w:val="20"/>
        </w:rPr>
      </w:pPr>
      <w:r>
        <w:rPr>
          <w:rFonts w:ascii="Verdana" w:eastAsia="Arial" w:hAnsi="Verdana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34925</wp:posOffset>
                </wp:positionV>
                <wp:extent cx="5541010" cy="315595"/>
                <wp:effectExtent l="19050" t="19050" r="40640" b="65405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1010" cy="315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:rsidR="008B5FD6" w:rsidRPr="00FD6740" w:rsidRDefault="008B5FD6" w:rsidP="00B029ED">
                            <w:pPr>
                              <w:spacing w:after="0"/>
                              <w:jc w:val="center"/>
                              <w:rPr>
                                <w:rFonts w:ascii="Roboto" w:hAnsi="Roboto"/>
                                <w:b/>
                                <w:color w:val="FFFFFF"/>
                                <w:u w:val="singl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u w:val="single"/>
                              </w:rPr>
                              <w:t>Il MODELLO DA-2018</w:t>
                            </w:r>
                          </w:p>
                          <w:p w:rsidR="008B5FD6" w:rsidRPr="008F35BE" w:rsidRDefault="008B5FD6" w:rsidP="00B029ED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9" style="position:absolute;margin-left:19.2pt;margin-top:2.75pt;width:436.3pt;height:24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" fillcolor="#2e74b5 [2404]" strokecolor="#9cc2e5 [1940]" strokeweight="2.25pt">
                <v:fill color2="#2e74b5 [2404]" focus="50%" type="gradient"/>
                <v:shadow on="t" color="#1f4d78" offset="1pt"/>
                <v:textbox>
                  <w:txbxContent>
                    <w:p w:rsidR="008B5FD6" w:rsidRPr="00FD6740" w:rsidRDefault="008B5FD6" w:rsidP="00B029ED">
                      <w:pPr>
                        <w:spacing w:after="0"/>
                        <w:jc w:val="center"/>
                        <w:rPr>
                          <w:rFonts w:ascii="Roboto" w:hAnsi="Roboto"/>
                          <w:b/>
                          <w:color w:val="FFFFFF"/>
                          <w:u w:val="single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u w:val="single"/>
                        </w:rPr>
                        <w:t>Il MODELLO DA-2018</w:t>
                      </w:r>
                    </w:p>
                    <w:p w:rsidR="008B5FD6" w:rsidRPr="008F35BE" w:rsidRDefault="008B5FD6" w:rsidP="00B029ED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7D75" w:rsidRDefault="00187D75" w:rsidP="00EE1164">
      <w:pPr>
        <w:spacing w:after="0" w:line="360" w:lineRule="auto"/>
        <w:rPr>
          <w:rFonts w:ascii="Verdana" w:eastAsia="Arial" w:hAnsi="Verdana" w:cs="Times New Roman"/>
          <w:sz w:val="20"/>
          <w:szCs w:val="20"/>
        </w:rPr>
      </w:pPr>
    </w:p>
    <w:p w:rsidR="00427919" w:rsidRDefault="004B35D6" w:rsidP="00EE1164">
      <w:pPr>
        <w:spacing w:after="0" w:line="360" w:lineRule="auto"/>
        <w:rPr>
          <w:rFonts w:ascii="Verdana" w:eastAsia="Arial" w:hAnsi="Verdana" w:cs="Times New Roman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107315</wp:posOffset>
                </wp:positionV>
                <wp:extent cx="573405" cy="379095"/>
                <wp:effectExtent l="38100" t="0" r="0" b="40005"/>
                <wp:wrapNone/>
                <wp:docPr id="44" name="Freccia in gi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379095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5B9BD5">
                                <a:lumMod val="75000"/>
                              </a:srgbClr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rgbClr val="0030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8F9D" id="Freccia in giù 44" o:spid="_x0000_s1026" type="#_x0000_t67" style="position:absolute;margin-left:215.2pt;margin-top:8.45pt;width:45.15pt;height:29.8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" adj="10800" fillcolor="#9dc3e6" strokecolor="#003056" strokeweight="1.5pt">
                <v:fill color2="#2e75b6" focus="100%" type="gradient"/>
                <v:path arrowok="t"/>
              </v:shape>
            </w:pict>
          </mc:Fallback>
        </mc:AlternateContent>
      </w:r>
    </w:p>
    <w:p w:rsidR="00EE1164" w:rsidRDefault="00EE1164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5"/>
        <w:gridCol w:w="4493"/>
      </w:tblGrid>
      <w:tr w:rsidR="00691962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691962" w:rsidRPr="00BF3D54" w:rsidRDefault="00691962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"/>
                <w:szCs w:val="2"/>
              </w:rPr>
            </w:pPr>
          </w:p>
          <w:p w:rsidR="00691962" w:rsidRPr="00BF3D54" w:rsidRDefault="00691962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61585" cy="5104435"/>
                  <wp:effectExtent l="0" t="0" r="0" b="0"/>
                  <wp:docPr id="320" name="Immagin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045" cy="512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962" w:rsidRDefault="00691962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</w:p>
          <w:p w:rsidR="0018399F" w:rsidRPr="00BF3D54" w:rsidRDefault="0018399F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</w:p>
        </w:tc>
      </w:tr>
      <w:tr w:rsidR="007274D8" w:rsidRPr="00BF3D54" w:rsidTr="0018399F">
        <w:trPr>
          <w:trHeight w:val="4891"/>
          <w:jc w:val="center"/>
        </w:trPr>
        <w:tc>
          <w:tcPr>
            <w:tcW w:w="2657" w:type="pct"/>
            <w:shd w:val="clear" w:color="auto" w:fill="DEEAF6" w:themeFill="accent1" w:themeFillTint="33"/>
            <w:vAlign w:val="center"/>
          </w:tcPr>
          <w:p w:rsidR="00691962" w:rsidRPr="00BF3D54" w:rsidRDefault="007274D8" w:rsidP="0018399F">
            <w:pPr>
              <w:spacing w:after="0" w:line="276" w:lineRule="auto"/>
              <w:jc w:val="center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b/>
                <w:color w:val="003056"/>
                <w:sz w:val="20"/>
              </w:rPr>
              <w:lastRenderedPageBreak/>
              <w:t>DATI ANAGRAFICI</w:t>
            </w:r>
          </w:p>
          <w:p w:rsidR="00691962" w:rsidRPr="00BF3D54" w:rsidRDefault="004B35D6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  <w:r>
              <w:rPr>
                <w:rFonts w:ascii="Verdana" w:hAnsi="Verdana"/>
                <w:noProof/>
                <w:color w:val="003056"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62865</wp:posOffset>
                      </wp:positionV>
                      <wp:extent cx="666750" cy="555625"/>
                      <wp:effectExtent l="55245" t="15240" r="20955" b="57785"/>
                      <wp:wrapNone/>
                      <wp:docPr id="1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555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305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716E9" id="AutoShape 52" o:spid="_x0000_s1026" type="#_x0000_t32" style="position:absolute;margin-left:211.35pt;margin-top:4.95pt;width:52.5pt;height:43.75pt;flip:x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" strokecolor="#003056" strokeweight="2pt">
                      <v:stroke endarrow="block"/>
                    </v:shape>
                  </w:pict>
                </mc:Fallback>
              </mc:AlternateContent>
            </w:r>
            <w:r w:rsidR="00691962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3184373" cy="2843570"/>
                  <wp:effectExtent l="0" t="0" r="0" b="0"/>
                  <wp:docPr id="321" name="Immagin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25" cy="285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shd w:val="clear" w:color="auto" w:fill="DEEAF6" w:themeFill="accent1" w:themeFillTint="33"/>
            <w:vAlign w:val="center"/>
          </w:tcPr>
          <w:p w:rsidR="007274D8" w:rsidRPr="00BF3D54" w:rsidRDefault="007274D8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Nel modello devono essere indicati i dati anagrafici del soggetto dichiarante (cioè l’intestatario delle somme per le quali si richiede la definizione). Nel caso in cui il soggetto dichiarante sia legale rappresentante/titolare /tutore/curatore/ erede, oltre ai suoi dati anagrafici, è necessario specificare anche quelli della persona/società/ditta/ente/associazione ecc., per cui si chiede la Definizione agevolata.</w:t>
            </w:r>
          </w:p>
        </w:tc>
      </w:tr>
      <w:tr w:rsidR="007274D8" w:rsidRPr="00BF3D54" w:rsidTr="0018399F">
        <w:trPr>
          <w:jc w:val="center"/>
        </w:trPr>
        <w:tc>
          <w:tcPr>
            <w:tcW w:w="2657" w:type="pct"/>
            <w:shd w:val="clear" w:color="auto" w:fill="DEEAF6" w:themeFill="accent1" w:themeFillTint="33"/>
            <w:vAlign w:val="center"/>
          </w:tcPr>
          <w:p w:rsidR="007274D8" w:rsidRPr="00BF3D54" w:rsidRDefault="007274D8" w:rsidP="0018399F">
            <w:pPr>
              <w:spacing w:after="0" w:line="276" w:lineRule="auto"/>
              <w:jc w:val="center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b/>
                <w:color w:val="003056"/>
                <w:sz w:val="20"/>
              </w:rPr>
              <w:t xml:space="preserve">DOMICILIO </w:t>
            </w:r>
          </w:p>
          <w:p w:rsidR="00691962" w:rsidRPr="00BF3D54" w:rsidRDefault="00691962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3133618" cy="1210656"/>
                  <wp:effectExtent l="0" t="0" r="0" b="8890"/>
                  <wp:docPr id="323" name="Immagin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7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pct"/>
            <w:shd w:val="clear" w:color="auto" w:fill="DEEAF6" w:themeFill="accent1" w:themeFillTint="33"/>
            <w:vAlign w:val="center"/>
          </w:tcPr>
          <w:p w:rsidR="007274D8" w:rsidRPr="00BF3D54" w:rsidRDefault="007274D8" w:rsidP="0018399F">
            <w:pPr>
              <w:spacing w:before="40" w:after="4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È indispensabile indicare il domicilio che, poi, ver</w:t>
            </w:r>
            <w:r w:rsidR="007F123E" w:rsidRPr="00BF3D54">
              <w:rPr>
                <w:rFonts w:ascii="Verdana" w:hAnsi="Verdana"/>
                <w:color w:val="003056"/>
                <w:sz w:val="20"/>
              </w:rPr>
              <w:t>rà utilizzato da Agenzia delle E</w:t>
            </w:r>
            <w:r w:rsidRPr="00BF3D54">
              <w:rPr>
                <w:rFonts w:ascii="Verdana" w:hAnsi="Verdana"/>
                <w:color w:val="003056"/>
                <w:sz w:val="20"/>
              </w:rPr>
              <w:t>ntrate</w:t>
            </w:r>
            <w:r w:rsidR="00DE0080" w:rsidRPr="00BF3D54">
              <w:rPr>
                <w:rFonts w:ascii="Verdana" w:hAnsi="Verdana"/>
                <w:color w:val="003056"/>
                <w:sz w:val="20"/>
              </w:rPr>
              <w:t>-</w:t>
            </w:r>
            <w:r w:rsidRPr="00BF3D54">
              <w:rPr>
                <w:rFonts w:ascii="Verdana" w:hAnsi="Verdana"/>
                <w:color w:val="003056"/>
                <w:sz w:val="20"/>
              </w:rPr>
              <w:t>Riscossione per inviare la “Comunicazione delle somme dovute” in risposta alla dichiarazione presentata, riportando l’indirizzo completo e l’eventuale “domiciliatario” o, in alternativa, per coloro che ne dispongono, l’indirizzo di posta elettronica certificata.</w:t>
            </w:r>
          </w:p>
        </w:tc>
      </w:tr>
      <w:tr w:rsidR="006923B7" w:rsidRPr="00BF3D54" w:rsidTr="0018399F">
        <w:trPr>
          <w:jc w:val="center"/>
        </w:trPr>
        <w:tc>
          <w:tcPr>
            <w:tcW w:w="2657" w:type="pct"/>
            <w:shd w:val="clear" w:color="auto" w:fill="DEEAF6" w:themeFill="accent1" w:themeFillTint="33"/>
            <w:vAlign w:val="center"/>
          </w:tcPr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4B35D6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color w:val="003056"/>
                <w:sz w:val="20"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2540</wp:posOffset>
                      </wp:positionV>
                      <wp:extent cx="666750" cy="555625"/>
                      <wp:effectExtent l="59055" t="19685" r="17145" b="62865"/>
                      <wp:wrapNone/>
                      <wp:docPr id="9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555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305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1BDC7" id="AutoShape 55" o:spid="_x0000_s1026" type="#_x0000_t32" style="position:absolute;margin-left:209.5pt;margin-top:.2pt;width:52.5pt;height:43.75pt;flip:x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" strokecolor="#003056" strokeweight="2pt">
                      <v:stroke endarrow="block"/>
                    </v:shape>
                  </w:pict>
                </mc:Fallback>
              </mc:AlternateContent>
            </w:r>
            <w:r w:rsidR="006923B7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3185795" cy="5800725"/>
                  <wp:effectExtent l="0" t="0" r="0" b="9525"/>
                  <wp:docPr id="329" name="Immagin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32" cy="581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</w:tc>
        <w:tc>
          <w:tcPr>
            <w:tcW w:w="2343" w:type="pct"/>
            <w:shd w:val="clear" w:color="auto" w:fill="DEEAF6" w:themeFill="accent1" w:themeFillTint="33"/>
            <w:vAlign w:val="center"/>
          </w:tcPr>
          <w:p w:rsidR="006923B7" w:rsidRPr="00BF3D54" w:rsidRDefault="004B35D6" w:rsidP="0018399F">
            <w:pPr>
              <w:pStyle w:val="Paragrafoelenco"/>
              <w:spacing w:before="40" w:after="40"/>
              <w:ind w:left="251"/>
              <w:jc w:val="both"/>
              <w:rPr>
                <w:rFonts w:ascii="Verdana" w:hAnsi="Verdana"/>
                <w:b/>
                <w:color w:val="003056"/>
                <w:sz w:val="20"/>
                <w:u w:val="single"/>
              </w:rPr>
            </w:pPr>
            <w:r>
              <w:rPr>
                <w:rFonts w:ascii="Verdana" w:hAnsi="Verdana"/>
                <w:noProof/>
                <w:color w:val="003056"/>
                <w:sz w:val="20"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1492250</wp:posOffset>
                      </wp:positionV>
                      <wp:extent cx="666750" cy="555625"/>
                      <wp:effectExtent l="56515" t="15875" r="19685" b="57150"/>
                      <wp:wrapNone/>
                      <wp:docPr id="8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555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305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1EB5E" id="AutoShape 51" o:spid="_x0000_s1026" type="#_x0000_t32" style="position:absolute;margin-left:146.2pt;margin-top:117.5pt;width:52.5pt;height:43.75pt;flip:x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" strokecolor="#003056" strokeweight="2pt">
                      <v:stroke endarrow="block"/>
                    </v:shape>
                  </w:pict>
                </mc:Fallback>
              </mc:AlternateContent>
            </w:r>
            <w:r w:rsidR="009E68B9" w:rsidRPr="00BF3D54">
              <w:rPr>
                <w:rFonts w:ascii="Verdana" w:hAnsi="Verdana"/>
                <w:color w:val="003056"/>
                <w:sz w:val="20"/>
              </w:rPr>
              <w:t>I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 xml:space="preserve">n caso si intenda aderire alla definizione agevolata per tutti i debiti che rientrano nell’ambito applicativo del Decreto Legge n. 119/2018 (carichi affidati all’Agente della Riscossione dal 1° gennaio del 2000 al </w:t>
            </w:r>
            <w:r w:rsidR="007E1F78" w:rsidRPr="00BF3D54">
              <w:rPr>
                <w:rFonts w:ascii="Verdana" w:hAnsi="Verdana"/>
                <w:color w:val="003056"/>
                <w:sz w:val="20"/>
              </w:rPr>
              <w:t>31 dice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 xml:space="preserve">mbre 2017), è sufficiente barrare la casella “per tutti i </w:t>
            </w:r>
            <w:proofErr w:type="gramStart"/>
            <w:r w:rsidR="006923B7" w:rsidRPr="00BF3D54">
              <w:rPr>
                <w:rFonts w:ascii="Verdana" w:hAnsi="Verdana"/>
                <w:color w:val="003056"/>
                <w:sz w:val="20"/>
              </w:rPr>
              <w:t>carichi ”</w:t>
            </w:r>
            <w:r w:rsidR="006923B7" w:rsidRPr="00BF3D54">
              <w:rPr>
                <w:rFonts w:ascii="Verdana" w:hAnsi="Verdana"/>
                <w:b/>
                <w:color w:val="003056"/>
                <w:sz w:val="20"/>
                <w:u w:val="single"/>
              </w:rPr>
              <w:t>senza</w:t>
            </w:r>
            <w:proofErr w:type="gramEnd"/>
            <w:r w:rsidR="006923B7" w:rsidRPr="00BF3D54">
              <w:rPr>
                <w:rFonts w:ascii="Verdana" w:hAnsi="Verdana"/>
                <w:b/>
                <w:color w:val="003056"/>
                <w:sz w:val="20"/>
                <w:u w:val="single"/>
              </w:rPr>
              <w:t xml:space="preserve"> compilare il prospetto sottostante.</w:t>
            </w: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2770403" cy="2417885"/>
                  <wp:effectExtent l="0" t="0" r="0" b="0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64" cy="254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99F" w:rsidRDefault="0018399F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A62112" w:rsidP="0018399F">
            <w:pPr>
              <w:spacing w:before="60"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Al contrario, t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>ale prospetto,</w:t>
            </w:r>
          </w:p>
          <w:p w:rsidR="006923B7" w:rsidRPr="00BF3D54" w:rsidRDefault="006923B7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2743200" cy="723699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20" cy="7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va compilato</w:t>
            </w:r>
            <w:r w:rsidR="00332260" w:rsidRPr="00BF3D54">
              <w:rPr>
                <w:rFonts w:ascii="Verdana" w:hAnsi="Verdana"/>
                <w:color w:val="003056"/>
                <w:sz w:val="20"/>
              </w:rPr>
              <w:t xml:space="preserve"> </w:t>
            </w:r>
            <w:r w:rsidRPr="00BF3D54">
              <w:rPr>
                <w:rFonts w:ascii="Verdana" w:hAnsi="Verdana"/>
                <w:color w:val="003056"/>
                <w:sz w:val="20"/>
              </w:rPr>
              <w:t xml:space="preserve">qualora il contribuente scelga di definire solo alcune cartelle/avvisi che </w:t>
            </w:r>
            <w:r w:rsidR="00062DF3" w:rsidRPr="00BF3D54">
              <w:rPr>
                <w:rFonts w:ascii="Verdana" w:hAnsi="Verdana"/>
                <w:color w:val="003056"/>
                <w:sz w:val="20"/>
              </w:rPr>
              <w:t>rientrano nella rottamazione-ter</w:t>
            </w:r>
            <w:r w:rsidRPr="00BF3D54">
              <w:rPr>
                <w:rFonts w:ascii="Verdana" w:hAnsi="Verdana"/>
                <w:color w:val="003056"/>
                <w:sz w:val="20"/>
              </w:rPr>
              <w:t xml:space="preserve"> (Esempio cartella di pagamento).</w:t>
            </w:r>
          </w:p>
          <w:p w:rsidR="006923B7" w:rsidRPr="00BF3D54" w:rsidRDefault="004B35D6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color w:val="003056"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1996440</wp:posOffset>
                      </wp:positionV>
                      <wp:extent cx="329565" cy="247015"/>
                      <wp:effectExtent l="19050" t="0" r="13335" b="38735"/>
                      <wp:wrapNone/>
                      <wp:docPr id="24" name="Freccia in gi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24701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95AAE" id="Freccia in giù 24" o:spid="_x0000_s1026" type="#_x0000_t67" style="position:absolute;margin-left:98.55pt;margin-top:157.2pt;width:25.95pt;height:19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" adj="10800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="006923B7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2742596" cy="1914525"/>
                  <wp:effectExtent l="0" t="0" r="0" b="0"/>
                  <wp:docPr id="53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195" cy="195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2772410" cy="3209925"/>
                  <wp:effectExtent l="0" t="0" r="0" b="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55" cy="324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4F6" w:rsidRPr="00BF3D54" w:rsidRDefault="00132847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Se l’adesione ha ad oggetto un avviso di acc.to </w:t>
            </w:r>
            <w:r w:rsidR="007E1F78" w:rsidRPr="00BF3D54">
              <w:rPr>
                <w:rFonts w:ascii="Verdana" w:hAnsi="Verdana"/>
                <w:color w:val="003056"/>
                <w:sz w:val="20"/>
              </w:rPr>
              <w:t>dovrà</w:t>
            </w:r>
            <w:r w:rsidR="0054352E" w:rsidRPr="00BF3D54">
              <w:rPr>
                <w:rFonts w:ascii="Verdana" w:hAnsi="Verdana"/>
                <w:color w:val="003056"/>
                <w:sz w:val="20"/>
              </w:rPr>
              <w:t xml:space="preserve"> essere riportato il n° di riferimento così individuato</w:t>
            </w:r>
            <w:r w:rsidR="007F123E" w:rsidRPr="00BF3D54">
              <w:rPr>
                <w:rFonts w:ascii="Verdana" w:hAnsi="Verdana"/>
                <w:color w:val="003056"/>
                <w:sz w:val="20"/>
              </w:rPr>
              <w:t>:</w:t>
            </w:r>
          </w:p>
          <w:p w:rsidR="0054352E" w:rsidRPr="00BF3D54" w:rsidRDefault="00C7165E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color w:val="003056"/>
                <w:sz w:val="20"/>
                <w:lang w:eastAsia="it-IT"/>
              </w:rPr>
              <w:lastRenderedPageBreak/>
              <w:drawing>
                <wp:inline distT="0" distB="0" distL="0" distR="0">
                  <wp:extent cx="2774022" cy="5185215"/>
                  <wp:effectExtent l="0" t="0" r="762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85" cy="518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FCD" w:rsidRPr="00BF3D54" w:rsidRDefault="00C7165E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Se invece la definizione ha ad oggetto un avviso di addebito Inps, </w:t>
            </w:r>
            <w:r w:rsidR="00345FCD" w:rsidRPr="00BF3D54">
              <w:rPr>
                <w:rFonts w:ascii="Verdana" w:hAnsi="Verdana"/>
                <w:color w:val="003056"/>
                <w:sz w:val="20"/>
              </w:rPr>
              <w:t>e sempre laddove si intende definire solo alcune cartelle/avvisi che rientrano nella rottamazione-ter e non l’insieme dei carichi potenzialmente definibili, sarà da riportare il rif</w:t>
            </w:r>
            <w:r w:rsidR="007F123E" w:rsidRPr="00BF3D54">
              <w:rPr>
                <w:rFonts w:ascii="Verdana" w:hAnsi="Verdana"/>
                <w:color w:val="003056"/>
                <w:sz w:val="20"/>
              </w:rPr>
              <w:t>erimento come sotto individuato:</w:t>
            </w:r>
          </w:p>
          <w:p w:rsidR="00132847" w:rsidRPr="00BF3D54" w:rsidRDefault="00BE2F78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lastRenderedPageBreak/>
              <w:drawing>
                <wp:inline distT="0" distB="0" distL="0" distR="0">
                  <wp:extent cx="2773680" cy="504825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75" cy="506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847" w:rsidRPr="00BF3D54" w:rsidRDefault="00132847" w:rsidP="0018399F">
            <w:pPr>
              <w:spacing w:after="0" w:line="276" w:lineRule="auto"/>
              <w:rPr>
                <w:rFonts w:ascii="Verdana" w:hAnsi="Verdana"/>
                <w:color w:val="003056"/>
                <w:sz w:val="10"/>
              </w:rPr>
            </w:pPr>
          </w:p>
        </w:tc>
      </w:tr>
      <w:tr w:rsidR="006923B7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DEEAF6" w:themeFill="accent1" w:themeFillTint="33"/>
            <w:vAlign w:val="center"/>
          </w:tcPr>
          <w:p w:rsidR="004E5538" w:rsidRPr="00BF3D54" w:rsidRDefault="004E5538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lastRenderedPageBreak/>
              <w:t>Dunque in base a quanto detto finora, il prospetto sotto riportato, va compilato qualora il contribuente scelga di definire solo alcune cartelle/avvisi che rientrano nella rottamazione-ter</w:t>
            </w:r>
            <w:r w:rsidR="00D21631" w:rsidRPr="00BF3D54">
              <w:rPr>
                <w:rFonts w:ascii="Verdana" w:hAnsi="Verdana"/>
                <w:color w:val="003056"/>
                <w:sz w:val="20"/>
              </w:rPr>
              <w:t xml:space="preserve"> e a lui ascrivibili</w:t>
            </w:r>
            <w:r w:rsidR="00D15993" w:rsidRPr="00BF3D54">
              <w:rPr>
                <w:rFonts w:ascii="Verdana" w:hAnsi="Verdana"/>
                <w:color w:val="003056"/>
                <w:sz w:val="20"/>
              </w:rPr>
              <w:t>.</w:t>
            </w:r>
            <w:r w:rsidRPr="00BF3D54">
              <w:rPr>
                <w:rFonts w:ascii="Verdana" w:hAnsi="Verdana"/>
                <w:color w:val="003056"/>
                <w:sz w:val="20"/>
              </w:rPr>
              <w:t xml:space="preserve"> </w:t>
            </w:r>
          </w:p>
          <w:p w:rsidR="004E5538" w:rsidRPr="00BF3D54" w:rsidRDefault="004B35D6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167640</wp:posOffset>
                      </wp:positionV>
                      <wp:extent cx="1623060" cy="277495"/>
                      <wp:effectExtent l="11430" t="15240" r="13335" b="12065"/>
                      <wp:wrapNone/>
                      <wp:docPr id="7" name="Oval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3060" cy="27749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305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F6227" id="Ovale 344" o:spid="_x0000_s1026" style="position:absolute;margin-left:86.4pt;margin-top:13.2pt;width:127.8pt;height:21.8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" filled="f" strokecolor="#003056" strokeweight="1.75pt">
                      <v:stroke joinstyle="miter"/>
                    </v:oval>
                  </w:pict>
                </mc:Fallback>
              </mc:AlternateContent>
            </w:r>
            <w:r w:rsidR="004E5538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5753100" cy="879231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740" cy="8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Qualora il contribuente intenda aderire alla definizione agevolata </w:t>
            </w:r>
            <w:r w:rsidR="00D15993" w:rsidRPr="00BF3D54">
              <w:rPr>
                <w:rFonts w:ascii="Verdana" w:hAnsi="Verdana"/>
                <w:b/>
                <w:color w:val="003056"/>
                <w:sz w:val="20"/>
              </w:rPr>
              <w:t xml:space="preserve">solo </w:t>
            </w:r>
            <w:r w:rsidRPr="00BF3D54">
              <w:rPr>
                <w:rFonts w:ascii="Verdana" w:hAnsi="Verdana"/>
                <w:b/>
                <w:color w:val="003056"/>
                <w:sz w:val="20"/>
              </w:rPr>
              <w:t>per alcuni dei debiti contenuti nella</w:t>
            </w:r>
            <w:r w:rsidR="00064DD6" w:rsidRPr="00BF3D54">
              <w:rPr>
                <w:rFonts w:ascii="Verdana" w:hAnsi="Verdana"/>
                <w:b/>
                <w:color w:val="003056"/>
                <w:sz w:val="20"/>
              </w:rPr>
              <w:t xml:space="preserve"> cartella</w:t>
            </w:r>
            <w:r w:rsidRPr="00BF3D54">
              <w:rPr>
                <w:rFonts w:ascii="Verdana" w:hAnsi="Verdana"/>
                <w:b/>
                <w:color w:val="003056"/>
                <w:sz w:val="20"/>
              </w:rPr>
              <w:t xml:space="preserve"> </w:t>
            </w:r>
            <w:r w:rsidR="003820FC" w:rsidRPr="00BF3D54">
              <w:rPr>
                <w:rFonts w:ascii="Verdana" w:hAnsi="Verdana"/>
                <w:b/>
                <w:color w:val="003056"/>
                <w:sz w:val="20"/>
              </w:rPr>
              <w:t>eventualmente indicata nel prospetto appena evidenziato</w:t>
            </w:r>
            <w:r w:rsidRPr="00BF3D54">
              <w:rPr>
                <w:rFonts w:ascii="Verdana" w:hAnsi="Verdana"/>
                <w:b/>
                <w:color w:val="003056"/>
                <w:sz w:val="20"/>
              </w:rPr>
              <w:t xml:space="preserve">, deve essere compilato anche </w:t>
            </w:r>
            <w:r w:rsidR="003820FC" w:rsidRPr="00BF3D54">
              <w:rPr>
                <w:rFonts w:ascii="Verdana" w:hAnsi="Verdana"/>
                <w:b/>
                <w:color w:val="003056"/>
                <w:sz w:val="20"/>
              </w:rPr>
              <w:t>la seguente “tabella”</w:t>
            </w:r>
            <w:r w:rsidR="001F547E" w:rsidRPr="00BF3D54">
              <w:rPr>
                <w:rFonts w:ascii="Verdana" w:hAnsi="Verdana"/>
                <w:b/>
                <w:color w:val="003056"/>
                <w:sz w:val="20"/>
              </w:rPr>
              <w:t xml:space="preserve"> indicando il n° progressivo della cartella a cui si riferisce il singolo debito e l</w:t>
            </w:r>
            <w:r w:rsidR="00317A37" w:rsidRPr="00BF3D54">
              <w:rPr>
                <w:rFonts w:ascii="Verdana" w:hAnsi="Verdana"/>
                <w:b/>
                <w:color w:val="003056"/>
                <w:sz w:val="20"/>
              </w:rPr>
              <w:t>’identificativo di quest’ultimo:</w:t>
            </w:r>
          </w:p>
          <w:p w:rsidR="006923B7" w:rsidRPr="00BF3D54" w:rsidRDefault="004B35D6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66675</wp:posOffset>
                      </wp:positionV>
                      <wp:extent cx="1644650" cy="340360"/>
                      <wp:effectExtent l="14605" t="19050" r="17145" b="12065"/>
                      <wp:wrapNone/>
                      <wp:docPr id="6" name="Oval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0" cy="34036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305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44544F" id="Ovale 345" o:spid="_x0000_s1026" style="position:absolute;margin-left:85.9pt;margin-top:5.25pt;width:129.5pt;height:26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" filled="f" strokecolor="#003056" strokeweight="1.75pt">
                      <v:stroke joinstyle="miter"/>
                    </v:oval>
                  </w:pict>
                </mc:Fallback>
              </mc:AlternateContent>
            </w:r>
            <w:r w:rsidR="006923B7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71870" cy="870439"/>
                  <wp:effectExtent l="0" t="0" r="0" b="0"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911" cy="88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before="60"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Il contribuente può </w:t>
            </w:r>
            <w:r w:rsidR="00064DD6" w:rsidRPr="00BF3D54">
              <w:rPr>
                <w:rFonts w:ascii="Verdana" w:hAnsi="Verdana"/>
                <w:color w:val="003056"/>
                <w:sz w:val="20"/>
              </w:rPr>
              <w:t xml:space="preserve">dunque </w:t>
            </w:r>
            <w:r w:rsidRPr="00BF3D54">
              <w:rPr>
                <w:rFonts w:ascii="Verdana" w:hAnsi="Verdana"/>
                <w:color w:val="003056"/>
                <w:sz w:val="20"/>
              </w:rPr>
              <w:t>scegliere di definire</w:t>
            </w:r>
            <w:r w:rsidR="00064DD6" w:rsidRPr="00BF3D54">
              <w:rPr>
                <w:rFonts w:ascii="Verdana" w:hAnsi="Verdana"/>
                <w:color w:val="003056"/>
                <w:sz w:val="20"/>
              </w:rPr>
              <w:t xml:space="preserve"> anche</w:t>
            </w:r>
            <w:r w:rsidRPr="00BF3D54">
              <w:rPr>
                <w:rFonts w:ascii="Verdana" w:hAnsi="Verdana"/>
                <w:color w:val="003056"/>
                <w:sz w:val="20"/>
              </w:rPr>
              <w:t>:</w:t>
            </w:r>
          </w:p>
          <w:p w:rsidR="006923B7" w:rsidRPr="00BF3D54" w:rsidRDefault="006923B7" w:rsidP="0018399F">
            <w:pPr>
              <w:pStyle w:val="Paragrafoelenco"/>
              <w:numPr>
                <w:ilvl w:val="0"/>
                <w:numId w:val="20"/>
              </w:numPr>
              <w:spacing w:after="0"/>
              <w:contextualSpacing w:val="0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solo alcuni </w:t>
            </w:r>
            <w:r w:rsidR="00691962" w:rsidRPr="00BF3D54">
              <w:rPr>
                <w:rFonts w:ascii="Verdana" w:hAnsi="Verdana"/>
                <w:color w:val="003056"/>
                <w:sz w:val="20"/>
              </w:rPr>
              <w:t>ruoli indicati nelle cartelle;</w:t>
            </w:r>
          </w:p>
          <w:p w:rsidR="006923B7" w:rsidRPr="00BF3D54" w:rsidRDefault="006923B7" w:rsidP="0018399F">
            <w:pPr>
              <w:pStyle w:val="Paragrafoelenco"/>
              <w:numPr>
                <w:ilvl w:val="0"/>
                <w:numId w:val="20"/>
              </w:numPr>
              <w:spacing w:after="0"/>
              <w:contextualSpacing w:val="0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solo alcuni carichi che compongono i singoli ruoli indicati nelle cartelle.</w:t>
            </w:r>
          </w:p>
          <w:p w:rsidR="006923B7" w:rsidRPr="00BF3D54" w:rsidRDefault="006923B7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10"/>
                <w:szCs w:val="10"/>
              </w:rPr>
            </w:pPr>
          </w:p>
          <w:p w:rsidR="006923B7" w:rsidRPr="00BF3D54" w:rsidRDefault="006923B7" w:rsidP="0018399F">
            <w:pPr>
              <w:spacing w:before="60" w:after="60" w:line="276" w:lineRule="auto"/>
              <w:jc w:val="both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b/>
                <w:color w:val="003056"/>
                <w:sz w:val="20"/>
              </w:rPr>
              <w:t>In entrambi i casi, occorre richiamare il numero progre</w:t>
            </w:r>
            <w:r w:rsidR="006F66DE" w:rsidRPr="00BF3D54">
              <w:rPr>
                <w:rFonts w:ascii="Verdana" w:hAnsi="Verdana"/>
                <w:b/>
                <w:color w:val="003056"/>
                <w:sz w:val="20"/>
              </w:rPr>
              <w:t>ssivo che individua la cartella</w:t>
            </w:r>
            <w:r w:rsidR="00BF3D54" w:rsidRPr="00BF3D54">
              <w:rPr>
                <w:rFonts w:ascii="Verdana" w:hAnsi="Verdana"/>
                <w:b/>
                <w:color w:val="003056"/>
                <w:sz w:val="20"/>
              </w:rPr>
              <w:t xml:space="preserve"> e riportare l’identificativo delle somme affidate ad Agenzia delle Entrate-Riscossione per le quali si richiede la definizione.</w:t>
            </w:r>
          </w:p>
          <w:p w:rsidR="00774CF7" w:rsidRPr="00BF3D54" w:rsidRDefault="004B35D6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color w:val="003056"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1946275</wp:posOffset>
                      </wp:positionV>
                      <wp:extent cx="421005" cy="256540"/>
                      <wp:effectExtent l="38100" t="0" r="0" b="29210"/>
                      <wp:wrapNone/>
                      <wp:docPr id="5" name="Freccia in giù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1005" cy="25654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DFECB" id="Freccia in giù 347" o:spid="_x0000_s1026" type="#_x0000_t67" style="position:absolute;margin-left:229.3pt;margin-top:153.25pt;width:33.15pt;height:20.2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" adj="10800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="00BF3D54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 wp14:anchorId="6D5DD80C" wp14:editId="44362983">
                  <wp:extent cx="6092575" cy="1890445"/>
                  <wp:effectExtent l="0" t="0" r="3810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126" cy="189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CF7" w:rsidRDefault="00774CF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18399F" w:rsidRPr="00BF3D54" w:rsidRDefault="0018399F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774CF7" w:rsidRPr="00BF3D54" w:rsidRDefault="00774CF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92575" cy="801385"/>
                  <wp:effectExtent l="0" t="0" r="3810" b="0"/>
                  <wp:docPr id="346" name="Immagin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357" cy="81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CF7" w:rsidRPr="00BF3D54" w:rsidRDefault="00774CF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</w:tc>
      </w:tr>
      <w:tr w:rsidR="006923B7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6923B7" w:rsidRPr="00BF3D54" w:rsidRDefault="006923B7" w:rsidP="0018399F">
            <w:pPr>
              <w:shd w:val="clear" w:color="auto" w:fill="235494"/>
              <w:spacing w:before="40" w:after="40" w:line="276" w:lineRule="auto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BF3D54">
              <w:rPr>
                <w:rFonts w:ascii="Verdana" w:hAnsi="Verdana"/>
                <w:b/>
                <w:color w:val="FFFFFF" w:themeColor="background1"/>
                <w:sz w:val="20"/>
              </w:rPr>
              <w:t>Caso A</w:t>
            </w:r>
          </w:p>
          <w:p w:rsidR="006923B7" w:rsidRPr="00BF3D54" w:rsidRDefault="00C905B5" w:rsidP="0018399F">
            <w:pPr>
              <w:spacing w:before="4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L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>a definizione ri</w:t>
            </w:r>
            <w:r w:rsidRPr="00BF3D54">
              <w:rPr>
                <w:rFonts w:ascii="Verdana" w:hAnsi="Verdana"/>
                <w:color w:val="003056"/>
                <w:sz w:val="20"/>
              </w:rPr>
              <w:t>guarda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 xml:space="preserve"> solo alcuni ruoli presenti in cartella (</w:t>
            </w:r>
            <w:r w:rsidR="007F123E" w:rsidRPr="00BF3D54">
              <w:rPr>
                <w:rFonts w:ascii="Verdana" w:hAnsi="Verdana"/>
                <w:color w:val="003056"/>
                <w:sz w:val="20"/>
              </w:rPr>
              <w:t>anche relativi a Enti diversi).</w:t>
            </w:r>
          </w:p>
          <w:p w:rsidR="006923B7" w:rsidRPr="00BF3D54" w:rsidRDefault="006923B7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5911839" cy="2083777"/>
                  <wp:effectExtent l="0" t="0" r="0" b="0"/>
                  <wp:docPr id="59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90" cy="210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E48" w:rsidRPr="00BF3D54" w:rsidRDefault="00534E48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Co</w:t>
            </w:r>
            <w:r w:rsidR="006B25A8" w:rsidRPr="00BF3D54">
              <w:rPr>
                <w:rFonts w:ascii="Verdana" w:hAnsi="Verdana"/>
                <w:color w:val="003056"/>
                <w:sz w:val="20"/>
              </w:rPr>
              <w:t>sì la compilazione dei prospetti</w:t>
            </w:r>
            <w:r w:rsidRPr="00BF3D54">
              <w:rPr>
                <w:rFonts w:ascii="Verdana" w:hAnsi="Verdana"/>
                <w:color w:val="003056"/>
                <w:sz w:val="20"/>
              </w:rPr>
              <w:t xml:space="preserve"> sopra individuati:</w:t>
            </w:r>
          </w:p>
          <w:p w:rsidR="00534E48" w:rsidRPr="00BF3D54" w:rsidRDefault="004B35D6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1161415</wp:posOffset>
                      </wp:positionV>
                      <wp:extent cx="647065" cy="410845"/>
                      <wp:effectExtent l="12700" t="18415" r="16510" b="18415"/>
                      <wp:wrapNone/>
                      <wp:docPr id="4" name="Ova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41084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305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F1B6B" id="Ovale 339" o:spid="_x0000_s1026" style="position:absolute;margin-left:14.5pt;margin-top:91.45pt;width:50.95pt;height:32.3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" filled="f" strokecolor="#003056" strokeweight="1.75pt">
                      <v:stroke joinstyle="miter"/>
                    </v:oval>
                  </w:pict>
                </mc:Fallback>
              </mc:AlternateContent>
            </w:r>
            <w:r w:rsidR="00534E48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20656" cy="1890445"/>
                  <wp:effectExtent l="0" t="0" r="0" b="0"/>
                  <wp:docPr id="338" name="Immagin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918" cy="189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7F123E" w:rsidP="0018399F">
            <w:pPr>
              <w:spacing w:before="60"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lastRenderedPageBreak/>
              <w:t>S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 xml:space="preserve">i dovrà </w:t>
            </w:r>
            <w:r w:rsidR="00C905B5" w:rsidRPr="00BF3D54">
              <w:rPr>
                <w:rFonts w:ascii="Verdana" w:hAnsi="Verdana"/>
                <w:color w:val="003056"/>
                <w:sz w:val="20"/>
              </w:rPr>
              <w:t xml:space="preserve">inoltre </w:t>
            </w:r>
            <w:r w:rsidR="006923B7" w:rsidRPr="00BF3D54">
              <w:rPr>
                <w:rFonts w:ascii="Verdana" w:hAnsi="Verdana"/>
                <w:color w:val="003056"/>
                <w:sz w:val="20"/>
              </w:rPr>
              <w:t xml:space="preserve">indicare il numero di ruolo che si trova nella sezione “Dettaglio degli importi dovuti fornito dall’Ente che ha emesso il ruolo”. </w:t>
            </w:r>
          </w:p>
          <w:p w:rsidR="006923B7" w:rsidRPr="00BF3D54" w:rsidRDefault="00A62112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5951804" cy="3676650"/>
                  <wp:effectExtent l="0" t="0" r="0" b="0"/>
                  <wp:docPr id="332" name="Immagin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926" cy="36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4B35D6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30480</wp:posOffset>
                      </wp:positionV>
                      <wp:extent cx="1120140" cy="548640"/>
                      <wp:effectExtent l="13335" t="11430" r="19050" b="11430"/>
                      <wp:wrapNone/>
                      <wp:docPr id="3" name="Ova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864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305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64B96" id="Ovale 340" o:spid="_x0000_s1026" style="position:absolute;margin-left:18.3pt;margin-top:2.4pt;width:88.2pt;height:43.2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" filled="f" strokecolor="#003056" strokeweight="1.75pt">
                      <v:stroke joinstyle="miter"/>
                    </v:oval>
                  </w:pict>
                </mc:Fallback>
              </mc:AlternateConten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2364"/>
              <w:gridCol w:w="2569"/>
              <w:gridCol w:w="2218"/>
              <w:gridCol w:w="2251"/>
            </w:tblGrid>
            <w:tr w:rsidR="00A62112" w:rsidRPr="00BF3D54" w:rsidTr="00A62112">
              <w:tc>
                <w:tcPr>
                  <w:tcW w:w="2436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color w:val="003056"/>
                      <w:sz w:val="20"/>
                    </w:rPr>
                  </w:pPr>
                  <w:proofErr w:type="gramStart"/>
                  <w:r w:rsidRPr="00BF3D54">
                    <w:rPr>
                      <w:rFonts w:ascii="Verdana" w:hAnsi="Verdana"/>
                      <w:b/>
                      <w:color w:val="003056"/>
                      <w:sz w:val="20"/>
                    </w:rPr>
                    <w:t>Rif. .</w:t>
                  </w:r>
                  <w:proofErr w:type="gramEnd"/>
                  <w:r w:rsidRPr="00BF3D54">
                    <w:rPr>
                      <w:rFonts w:ascii="Verdana" w:hAnsi="Verdana"/>
                      <w:b/>
                      <w:color w:val="003056"/>
                      <w:sz w:val="20"/>
                    </w:rPr>
                    <w:t xml:space="preserve">N.. </w:t>
                  </w:r>
                  <w:proofErr w:type="spellStart"/>
                  <w:r w:rsidRPr="00BF3D54">
                    <w:rPr>
                      <w:rFonts w:ascii="Verdana" w:hAnsi="Verdana"/>
                      <w:b/>
                      <w:color w:val="003056"/>
                      <w:sz w:val="20"/>
                    </w:rPr>
                    <w:t>Progr</w:t>
                  </w:r>
                  <w:proofErr w:type="spellEnd"/>
                  <w:r w:rsidRPr="00BF3D54">
                    <w:rPr>
                      <w:rFonts w:ascii="Verdana" w:hAnsi="Verdana"/>
                      <w:b/>
                      <w:color w:val="003056"/>
                      <w:sz w:val="20"/>
                    </w:rPr>
                    <w:t>.</w:t>
                  </w:r>
                </w:p>
              </w:tc>
              <w:tc>
                <w:tcPr>
                  <w:tcW w:w="2618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Identificativo carico</w:t>
                  </w: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  <w:proofErr w:type="gramStart"/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Rif. .</w:t>
                  </w:r>
                  <w:proofErr w:type="gramEnd"/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 xml:space="preserve">N.. </w:t>
                  </w:r>
                  <w:proofErr w:type="spellStart"/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Progr</w:t>
                  </w:r>
                  <w:proofErr w:type="spellEnd"/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.</w:t>
                  </w: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Identificativo carico</w:t>
                  </w:r>
                </w:p>
              </w:tc>
            </w:tr>
            <w:tr w:rsidR="00A62112" w:rsidRPr="00BF3D54" w:rsidTr="00A62112">
              <w:tc>
                <w:tcPr>
                  <w:tcW w:w="2436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b/>
                      <w:color w:val="003056"/>
                      <w:sz w:val="20"/>
                    </w:rPr>
                  </w:pPr>
                  <w:r w:rsidRPr="00BF3D54">
                    <w:rPr>
                      <w:rFonts w:ascii="Verdana" w:hAnsi="Verdana"/>
                      <w:b/>
                      <w:color w:val="003056"/>
                      <w:sz w:val="20"/>
                    </w:rPr>
                    <w:t>1</w:t>
                  </w:r>
                </w:p>
              </w:tc>
              <w:tc>
                <w:tcPr>
                  <w:tcW w:w="2618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  <w:r w:rsidRPr="00BF3D54">
                    <w:rPr>
                      <w:rFonts w:ascii="Verdana" w:hAnsi="Verdana"/>
                      <w:color w:val="003056"/>
                      <w:sz w:val="20"/>
                    </w:rPr>
                    <w:t>2016/250448</w:t>
                  </w: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</w:tr>
            <w:tr w:rsidR="00A62112" w:rsidRPr="00BF3D54" w:rsidTr="00A62112">
              <w:tc>
                <w:tcPr>
                  <w:tcW w:w="2436" w:type="dxa"/>
                </w:tcPr>
                <w:p w:rsidR="00A62112" w:rsidRPr="00BF3D54" w:rsidRDefault="00A62112" w:rsidP="0018399F">
                  <w:pPr>
                    <w:spacing w:line="276" w:lineRule="auto"/>
                    <w:jc w:val="center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618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</w:tr>
            <w:tr w:rsidR="00A62112" w:rsidRPr="00BF3D54" w:rsidTr="00A62112">
              <w:tc>
                <w:tcPr>
                  <w:tcW w:w="2436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618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  <w:tc>
                <w:tcPr>
                  <w:tcW w:w="2287" w:type="dxa"/>
                </w:tcPr>
                <w:p w:rsidR="00A62112" w:rsidRPr="00BF3D54" w:rsidRDefault="00A62112" w:rsidP="0018399F">
                  <w:pPr>
                    <w:spacing w:line="276" w:lineRule="auto"/>
                    <w:jc w:val="both"/>
                    <w:rPr>
                      <w:rFonts w:ascii="Verdana" w:hAnsi="Verdana"/>
                      <w:color w:val="003056"/>
                      <w:sz w:val="20"/>
                    </w:rPr>
                  </w:pPr>
                </w:p>
              </w:tc>
            </w:tr>
          </w:tbl>
          <w:p w:rsidR="00A62112" w:rsidRPr="00BF3D54" w:rsidRDefault="00A62112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6B25A8" w:rsidP="0018399F">
            <w:pPr>
              <w:spacing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Inserendo il richiamo alla cartella n°1 è poi sufficiente inserire il singolo ruolo che vogliamo definire.</w:t>
            </w:r>
          </w:p>
        </w:tc>
      </w:tr>
      <w:tr w:rsidR="006923B7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6923B7" w:rsidRPr="00BF3D54" w:rsidRDefault="006923B7" w:rsidP="0018399F">
            <w:pPr>
              <w:shd w:val="clear" w:color="auto" w:fill="235494"/>
              <w:spacing w:before="40" w:after="40" w:line="276" w:lineRule="auto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BF3D54">
              <w:rPr>
                <w:rFonts w:ascii="Verdana" w:hAnsi="Verdana"/>
                <w:b/>
                <w:color w:val="FFFFFF" w:themeColor="background1"/>
                <w:sz w:val="20"/>
              </w:rPr>
              <w:t>CASO B</w:t>
            </w:r>
          </w:p>
          <w:p w:rsidR="006923B7" w:rsidRPr="00BF3D54" w:rsidRDefault="006923B7" w:rsidP="0018399F">
            <w:pPr>
              <w:spacing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Qualora la definizione sia relativa solo ad alcune delle somme appartenenti a uno o più ruoli (anche di competenza di diversi Enti creditori)</w:t>
            </w:r>
            <w:r w:rsidR="003820FC" w:rsidRPr="00BF3D54">
              <w:rPr>
                <w:rFonts w:ascii="Verdana" w:hAnsi="Verdana"/>
                <w:color w:val="003056"/>
                <w:sz w:val="20"/>
              </w:rPr>
              <w:t xml:space="preserve"> contenuti nella stessa cartella</w:t>
            </w:r>
            <w:r w:rsidRPr="00BF3D54">
              <w:rPr>
                <w:rFonts w:ascii="Verdana" w:hAnsi="Verdana"/>
                <w:color w:val="003056"/>
                <w:sz w:val="20"/>
              </w:rPr>
              <w:t>, andrà indicato il relativo riferimento desumibile alla voce Estremi dell’atto nella sezione “Dati identificativi della cartella”.</w:t>
            </w:r>
          </w:p>
          <w:p w:rsidR="00082CD5" w:rsidRPr="00BF3D54" w:rsidRDefault="00836BED" w:rsidP="0018399F">
            <w:pPr>
              <w:spacing w:after="8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Il primo prospetto va comunque compilato:</w:t>
            </w:r>
          </w:p>
          <w:p w:rsidR="00082CD5" w:rsidRPr="00BF3D54" w:rsidRDefault="00DD4F4B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92575" cy="1746606"/>
                  <wp:effectExtent l="0" t="0" r="3810" b="6350"/>
                  <wp:docPr id="343" name="Immagin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127" cy="17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BED" w:rsidRPr="00BF3D54" w:rsidRDefault="00836BED" w:rsidP="0018399F">
            <w:pPr>
              <w:spacing w:before="60" w:after="6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Successivamente andremo a riportare il singolo carico/atto che intendiamo definire.</w:t>
            </w:r>
          </w:p>
          <w:p w:rsidR="006923B7" w:rsidRPr="00BF3D54" w:rsidRDefault="006923B7" w:rsidP="0018399F">
            <w:pPr>
              <w:spacing w:after="0" w:line="276" w:lineRule="auto"/>
              <w:jc w:val="center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lastRenderedPageBreak/>
              <w:drawing>
                <wp:inline distT="0" distB="0" distL="0" distR="0">
                  <wp:extent cx="6067028" cy="2410704"/>
                  <wp:effectExtent l="0" t="0" r="0" b="0"/>
                  <wp:docPr id="324" name="Immagin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69" cy="242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Default="004B35D6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>
              <w:rPr>
                <w:rFonts w:ascii="Verdana" w:hAnsi="Verdana"/>
                <w:b/>
                <w:noProof/>
                <w:color w:val="FFFFFF" w:themeColor="background1"/>
                <w:sz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107315</wp:posOffset>
                      </wp:positionV>
                      <wp:extent cx="421005" cy="256540"/>
                      <wp:effectExtent l="38100" t="0" r="0" b="29210"/>
                      <wp:wrapNone/>
                      <wp:docPr id="347" name="Freccia in giù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1005" cy="25654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0279C" id="Freccia in giù 347" o:spid="_x0000_s1026" type="#_x0000_t67" style="position:absolute;margin-left:164.75pt;margin-top:8.45pt;width:33.15pt;height:20.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" adj="10800" fillcolor="#5b9bd5 [3204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18399F" w:rsidRPr="00BF3D54" w:rsidRDefault="0018399F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092575" cy="801385"/>
                  <wp:effectExtent l="0" t="0" r="3810" b="0"/>
                  <wp:docPr id="327" name="Immagin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357" cy="81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3B7" w:rsidRPr="00BF3D54" w:rsidRDefault="006923B7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</w:tc>
      </w:tr>
      <w:tr w:rsidR="00A62112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A62112" w:rsidRPr="00BF3D54" w:rsidRDefault="00A62112" w:rsidP="0018399F">
            <w:pPr>
              <w:shd w:val="clear" w:color="auto" w:fill="235494"/>
              <w:spacing w:before="40" w:after="0" w:line="276" w:lineRule="auto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BF3D54">
              <w:rPr>
                <w:rFonts w:ascii="Verdana" w:hAnsi="Verdana"/>
                <w:b/>
                <w:color w:val="FFFFFF" w:themeColor="background1"/>
                <w:sz w:val="20"/>
              </w:rPr>
              <w:t xml:space="preserve">UN ESEMPIO DI COMPILAZIONE </w:t>
            </w:r>
            <w:r w:rsidR="00E80335" w:rsidRPr="00BF3D54">
              <w:rPr>
                <w:rFonts w:ascii="Verdana" w:hAnsi="Verdana"/>
                <w:b/>
                <w:color w:val="FFFFFF" w:themeColor="background1"/>
                <w:sz w:val="20"/>
              </w:rPr>
              <w:t>(Fonte sito A.D.E.R.)</w:t>
            </w:r>
          </w:p>
          <w:p w:rsidR="003A58E6" w:rsidRPr="00BF3D54" w:rsidRDefault="003A58E6" w:rsidP="0018399F">
            <w:pPr>
              <w:pStyle w:val="Paragrafoelenco"/>
              <w:numPr>
                <w:ilvl w:val="0"/>
                <w:numId w:val="21"/>
              </w:numPr>
              <w:spacing w:after="0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L’adesione riguarda alcune cartelle del contribuente e non la totalità dei</w:t>
            </w:r>
            <w:r w:rsidR="00332260" w:rsidRPr="00BF3D54">
              <w:rPr>
                <w:rFonts w:ascii="Verdana" w:hAnsi="Verdana"/>
                <w:color w:val="003056"/>
                <w:sz w:val="20"/>
              </w:rPr>
              <w:t xml:space="preserve"> </w:t>
            </w:r>
            <w:r w:rsidRPr="00BF3D54">
              <w:rPr>
                <w:rFonts w:ascii="Verdana" w:hAnsi="Verdana"/>
                <w:color w:val="003056"/>
                <w:sz w:val="20"/>
              </w:rPr>
              <w:t>carichi a lui ascrivibi</w:t>
            </w:r>
            <w:r w:rsidR="007F123E" w:rsidRPr="00BF3D54">
              <w:rPr>
                <w:rFonts w:ascii="Verdana" w:hAnsi="Verdana"/>
                <w:color w:val="003056"/>
                <w:sz w:val="20"/>
              </w:rPr>
              <w:t>li e affidati all’Agente della R</w:t>
            </w:r>
            <w:r w:rsidRPr="00BF3D54">
              <w:rPr>
                <w:rFonts w:ascii="Verdana" w:hAnsi="Verdana"/>
                <w:color w:val="003056"/>
                <w:sz w:val="20"/>
              </w:rPr>
              <w:t>iscossione;</w:t>
            </w:r>
          </w:p>
          <w:p w:rsidR="00606D1D" w:rsidRPr="00BF3D54" w:rsidRDefault="00606D1D" w:rsidP="0018399F">
            <w:pPr>
              <w:pStyle w:val="Paragrafoelenco"/>
              <w:numPr>
                <w:ilvl w:val="0"/>
                <w:numId w:val="21"/>
              </w:numPr>
              <w:spacing w:after="0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In riferimento ad una specifica cartella intende definire uno specifico ruolo;</w:t>
            </w:r>
          </w:p>
          <w:p w:rsidR="004E5538" w:rsidRPr="00BF3D54" w:rsidRDefault="00D15993" w:rsidP="0018399F">
            <w:pPr>
              <w:pStyle w:val="Paragrafoelenco"/>
              <w:numPr>
                <w:ilvl w:val="0"/>
                <w:numId w:val="21"/>
              </w:numPr>
              <w:spacing w:after="60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 xml:space="preserve">Il contribuente opta </w:t>
            </w:r>
            <w:r w:rsidR="009E6EFB" w:rsidRPr="00BF3D54">
              <w:rPr>
                <w:rFonts w:ascii="Verdana" w:hAnsi="Verdana"/>
                <w:color w:val="003056"/>
                <w:sz w:val="20"/>
              </w:rPr>
              <w:t>il pagamento in unica soluzione.</w:t>
            </w:r>
          </w:p>
          <w:p w:rsidR="00082CD5" w:rsidRPr="00BF3D54" w:rsidRDefault="00BD1C5B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lastRenderedPageBreak/>
              <w:drawing>
                <wp:inline distT="0" distB="0" distL="0" distR="0">
                  <wp:extent cx="6020396" cy="5695950"/>
                  <wp:effectExtent l="0" t="0" r="0" b="0"/>
                  <wp:docPr id="333" name="Immagin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429" cy="57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993" w:rsidRPr="00BF3D54" w:rsidRDefault="00D15993" w:rsidP="0018399F">
            <w:pPr>
              <w:spacing w:before="120" w:after="60" w:line="276" w:lineRule="auto"/>
              <w:jc w:val="both"/>
              <w:rPr>
                <w:rFonts w:ascii="Verdana" w:hAnsi="Verdana"/>
                <w:b/>
                <w:color w:val="003056"/>
                <w:sz w:val="20"/>
                <w:u w:val="single"/>
              </w:rPr>
            </w:pPr>
            <w:r w:rsidRPr="00BF3D54">
              <w:rPr>
                <w:rFonts w:ascii="Verdana" w:hAnsi="Verdana"/>
                <w:b/>
                <w:color w:val="003056"/>
                <w:sz w:val="20"/>
                <w:u w:val="single"/>
              </w:rPr>
              <w:t>Con riferimento alla 1° cartella n° 09720160085039999 il contribuente</w:t>
            </w:r>
            <w:r w:rsidR="00CD6689" w:rsidRPr="00BF3D54">
              <w:rPr>
                <w:rFonts w:ascii="Verdana" w:hAnsi="Verdana"/>
                <w:b/>
                <w:color w:val="003056"/>
                <w:sz w:val="20"/>
                <w:u w:val="single"/>
              </w:rPr>
              <w:t xml:space="preserve"> intende definire un solo ruolo</w:t>
            </w:r>
            <w:r w:rsidRPr="00BF3D54">
              <w:rPr>
                <w:rFonts w:ascii="Verdana" w:hAnsi="Verdana"/>
                <w:b/>
                <w:color w:val="003056"/>
                <w:sz w:val="20"/>
                <w:u w:val="single"/>
              </w:rPr>
              <w:t xml:space="preserve"> come sotto evidenziato</w:t>
            </w:r>
            <w:r w:rsidRPr="00BF3D54">
              <w:rPr>
                <w:rFonts w:ascii="Verdana" w:hAnsi="Verdana"/>
                <w:b/>
                <w:color w:val="003056"/>
                <w:sz w:val="20"/>
              </w:rPr>
              <w:t>.</w:t>
            </w:r>
          </w:p>
          <w:p w:rsidR="003A58E6" w:rsidRPr="00BF3D54" w:rsidRDefault="004B35D6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394335</wp:posOffset>
                      </wp:positionV>
                      <wp:extent cx="2054860" cy="431800"/>
                      <wp:effectExtent l="0" t="0" r="21590" b="25400"/>
                      <wp:wrapNone/>
                      <wp:docPr id="34" name="Rettangol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486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CF6C8" id="Rettangolo 34" o:spid="_x0000_s1026" style="position:absolute;margin-left:8.85pt;margin-top:31.05pt;width:161.8pt;height:3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" filled="f" strokecolor="red" strokeweight="1.75pt">
                      <v:path arrowok="t"/>
                    </v:rect>
                  </w:pict>
                </mc:Fallback>
              </mc:AlternateContent>
            </w:r>
            <w:r w:rsidR="003A58E6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5867400" cy="5143500"/>
                  <wp:effectExtent l="0" t="0" r="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8E6" w:rsidRPr="00BF3D54" w:rsidRDefault="003A58E6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</w:p>
        </w:tc>
      </w:tr>
      <w:tr w:rsidR="00D15993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CF4804" w:rsidRPr="00BF3D54" w:rsidRDefault="00261DD6" w:rsidP="0018399F">
            <w:pPr>
              <w:shd w:val="clear" w:color="auto" w:fill="DEEAF6" w:themeFill="accent1" w:themeFillTint="33"/>
              <w:spacing w:before="40" w:after="0" w:line="276" w:lineRule="auto"/>
              <w:jc w:val="center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4856008D" wp14:editId="26600182">
                  <wp:simplePos x="0" y="0"/>
                  <wp:positionH relativeFrom="column">
                    <wp:posOffset>-38955</wp:posOffset>
                  </wp:positionH>
                  <wp:positionV relativeFrom="paragraph">
                    <wp:posOffset>16989</wp:posOffset>
                  </wp:positionV>
                  <wp:extent cx="485775" cy="485775"/>
                  <wp:effectExtent l="0" t="0" r="0" b="0"/>
                  <wp:wrapSquare wrapText="bothSides"/>
                  <wp:docPr id="10" name="Immagine 10" descr="C:\Users\Enza\Desktop\nuovi elementi fiscal\neri\nota b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nza\Desktop\nuovi elementi fiscal\neri\nota b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804" w:rsidRPr="00BF3D54">
              <w:rPr>
                <w:rFonts w:ascii="Verdana" w:hAnsi="Verdana"/>
                <w:b/>
                <w:color w:val="003056"/>
                <w:sz w:val="20"/>
              </w:rPr>
              <w:t xml:space="preserve">Dichiarazione sostitutiva di certificazione/atto di notorietà </w:t>
            </w:r>
          </w:p>
          <w:p w:rsidR="00D15993" w:rsidRPr="00BF3D54" w:rsidRDefault="00CF4804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Il riquadro sulla dichiarazione resa ai sensi degli artt. 46 e 47 del DPR n. 445/2000, deve essere compilato esclusivamente nell’ipotesi di presentazione della dichiarazione da parte di un legale rappresentante/titolare/tutore/curatore/erede.</w:t>
            </w:r>
          </w:p>
          <w:p w:rsidR="008B5FD6" w:rsidRPr="00BF3D54" w:rsidRDefault="008B5FD6" w:rsidP="0018399F">
            <w:pPr>
              <w:spacing w:after="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6102849" cy="1369607"/>
                  <wp:effectExtent l="0" t="0" r="0" b="254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069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804" w:rsidRPr="00BF3D54" w:rsidRDefault="00CF4804" w:rsidP="0018399F">
            <w:pPr>
              <w:spacing w:after="0" w:line="276" w:lineRule="auto"/>
              <w:rPr>
                <w:rFonts w:ascii="Verdana" w:hAnsi="Verdana"/>
                <w:color w:val="003056"/>
                <w:sz w:val="20"/>
              </w:rPr>
            </w:pPr>
          </w:p>
        </w:tc>
      </w:tr>
      <w:tr w:rsidR="00D15993" w:rsidRPr="00BF3D54" w:rsidTr="00317A37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8B5FD6" w:rsidRPr="00BF3D54" w:rsidRDefault="008B5FD6" w:rsidP="0018399F">
            <w:pPr>
              <w:spacing w:before="60" w:after="60" w:line="276" w:lineRule="auto"/>
              <w:jc w:val="both"/>
              <w:rPr>
                <w:rFonts w:ascii="Verdana" w:hAnsi="Verdana"/>
                <w:color w:val="003056"/>
                <w:sz w:val="20"/>
              </w:rPr>
            </w:pPr>
            <w:r w:rsidRPr="00BF3D54">
              <w:rPr>
                <w:rFonts w:ascii="Verdana" w:hAnsi="Verdana"/>
                <w:color w:val="003056"/>
                <w:sz w:val="20"/>
              </w:rPr>
              <w:t>Come specificato nelle istruzioni che accompagnano il modello DA-2018, Se il modulo di dichiarazione di adesione alla Definizione agevolata è presentato allo sportello da un soggetto diverso dal dichiarante, è necessario compilare il riquadro della “Delega alla presentazione” con i dati anagrafici di entrambi (delegante e dele</w:t>
            </w:r>
            <w:r w:rsidR="00B07AB3">
              <w:rPr>
                <w:rFonts w:ascii="Verdana" w:hAnsi="Verdana"/>
                <w:color w:val="003056"/>
                <w:sz w:val="20"/>
              </w:rPr>
              <w:t>gato).</w:t>
            </w:r>
          </w:p>
          <w:p w:rsidR="008B5FD6" w:rsidRPr="00BF3D54" w:rsidRDefault="008B5FD6" w:rsidP="0018399F">
            <w:pPr>
              <w:spacing w:after="0" w:line="276" w:lineRule="auto"/>
              <w:jc w:val="center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noProof/>
                <w:lang w:eastAsia="it-IT"/>
              </w:rPr>
              <w:lastRenderedPageBreak/>
              <w:drawing>
                <wp:inline distT="0" distB="0" distL="0" distR="0">
                  <wp:extent cx="5732980" cy="2474785"/>
                  <wp:effectExtent l="0" t="0" r="1270" b="1905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953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D6" w:rsidRPr="00BF3D54" w:rsidRDefault="008B5FD6" w:rsidP="00B07AB3">
            <w:pPr>
              <w:spacing w:before="120" w:after="120" w:line="276" w:lineRule="auto"/>
              <w:jc w:val="both"/>
              <w:rPr>
                <w:rFonts w:ascii="Verdana" w:hAnsi="Verdana"/>
                <w:b/>
                <w:color w:val="003056"/>
                <w:sz w:val="20"/>
              </w:rPr>
            </w:pPr>
            <w:r w:rsidRPr="00BF3D54">
              <w:rPr>
                <w:rFonts w:ascii="Verdana" w:hAnsi="Verdana"/>
                <w:b/>
                <w:color w:val="003056"/>
                <w:sz w:val="20"/>
              </w:rPr>
              <w:t>Oltre alla presentazione è prevista anche la possibilità di estendere la delega all’eventuale modifica della dichiarazione nonché ritirare eventuali comunicazioni al riguardo. In caso di delega, è obbligatorio allegare la copia del documento di identità del soggetto delegante e del soggetto delegato.</w:t>
            </w:r>
          </w:p>
          <w:p w:rsidR="008B5FD6" w:rsidRPr="00BF3D54" w:rsidRDefault="004B35D6" w:rsidP="0018399F">
            <w:pPr>
              <w:spacing w:after="0" w:line="276" w:lineRule="auto"/>
              <w:jc w:val="center"/>
              <w:rPr>
                <w:rFonts w:ascii="Verdana" w:hAnsi="Verdana"/>
                <w:b/>
                <w:color w:val="003056"/>
                <w:sz w:val="20"/>
              </w:rPr>
            </w:pPr>
            <w:r>
              <w:rPr>
                <w:rFonts w:ascii="Verdana" w:hAnsi="Verdana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1438275</wp:posOffset>
                      </wp:positionV>
                      <wp:extent cx="4479290" cy="688340"/>
                      <wp:effectExtent l="12065" t="19050" r="13970" b="16510"/>
                      <wp:wrapNone/>
                      <wp:docPr id="2" name="Rettangolo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9290" cy="68834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305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50AC3" id="Rettangolo 43" o:spid="_x0000_s1026" style="position:absolute;margin-left:68.45pt;margin-top:113.25pt;width:352.7pt;height:54.2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" filled="f" strokecolor="#003056" strokeweight="1.75pt"/>
                  </w:pict>
                </mc:Fallback>
              </mc:AlternateContent>
            </w:r>
            <w:r w:rsidR="008B5FD6" w:rsidRPr="00BF3D54">
              <w:rPr>
                <w:rFonts w:ascii="Verdana" w:hAnsi="Verdana"/>
                <w:noProof/>
                <w:lang w:eastAsia="it-IT"/>
              </w:rPr>
              <w:drawing>
                <wp:inline distT="0" distB="0" distL="0" distR="0">
                  <wp:extent cx="4791075" cy="2476500"/>
                  <wp:effectExtent l="0" t="0" r="9525" b="0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FD6" w:rsidRPr="00BF3D54" w:rsidRDefault="008B5FD6" w:rsidP="0018399F">
            <w:pPr>
              <w:spacing w:after="0" w:line="276" w:lineRule="auto"/>
              <w:rPr>
                <w:rFonts w:ascii="Verdana" w:hAnsi="Verdana"/>
                <w:b/>
                <w:color w:val="003056"/>
                <w:sz w:val="20"/>
              </w:rPr>
            </w:pPr>
          </w:p>
        </w:tc>
      </w:tr>
    </w:tbl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23B7" w:rsidRDefault="006923B7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691962" w:rsidRDefault="00691962" w:rsidP="0068545D">
      <w:pPr>
        <w:spacing w:line="360" w:lineRule="auto"/>
        <w:rPr>
          <w:rFonts w:ascii="Verdana" w:eastAsia="Arial" w:hAnsi="Verdana" w:cs="Times New Roman"/>
          <w:sz w:val="20"/>
          <w:szCs w:val="20"/>
        </w:rPr>
      </w:pPr>
    </w:p>
    <w:p w:rsidR="00A82BA8" w:rsidRPr="00A82BA8" w:rsidRDefault="00A82BA8" w:rsidP="00B07AB3">
      <w:pPr>
        <w:pStyle w:val="Titolo2"/>
        <w:keepNext/>
        <w:keepLines/>
        <w:shd w:val="clear" w:color="auto" w:fill="235494"/>
        <w:tabs>
          <w:tab w:val="left" w:pos="4350"/>
          <w:tab w:val="left" w:pos="6975"/>
          <w:tab w:val="right" w:pos="9638"/>
        </w:tabs>
        <w:spacing w:after="240" w:line="360" w:lineRule="auto"/>
        <w:jc w:val="center"/>
        <w:rPr>
          <w:rFonts w:ascii="Verdana" w:eastAsia="Arial" w:hAnsi="Verdana" w:cs="Times New Roman"/>
          <w:color w:val="FFFFFF" w:themeColor="background1"/>
          <w:sz w:val="20"/>
          <w:szCs w:val="20"/>
        </w:rPr>
      </w:pPr>
      <w:bookmarkStart w:id="5" w:name="_Toc529972854"/>
      <w:r w:rsidRPr="00A82BA8">
        <w:rPr>
          <w:rFonts w:ascii="Verdana" w:eastAsia="Times New Roman" w:hAnsi="Verdana" w:cs="Times New Roman"/>
          <w:color w:val="FFFFFF" w:themeColor="background1"/>
          <w:sz w:val="28"/>
          <w:szCs w:val="20"/>
        </w:rPr>
        <w:lastRenderedPageBreak/>
        <w:t>LE FAQ DELL’AGENZIA DELLE ENTRATE-RISCOSSIONE</w:t>
      </w:r>
      <w:bookmarkEnd w:id="5"/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D401E7" w:rsidRPr="00A82BA8" w:rsidTr="00A82BA8">
        <w:trPr>
          <w:trHeight w:val="10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D401E7" w:rsidRPr="00A82BA8" w:rsidRDefault="002652EF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Quali sono i debiti che rientrano nella Definizione agevolata 2018?</w:t>
            </w:r>
          </w:p>
        </w:tc>
      </w:tr>
      <w:tr w:rsidR="0017488B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17488B" w:rsidRPr="00A82BA8" w:rsidRDefault="002652EF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Il Decreto Legge n. 119/2018 stabilisce che i benefici previsti dalla Definizione agevolata 2018, la cosiddetta “rottamazione-ter”, vengano applicati alle somme riferite ai carichi affidati 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all’Agente della R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iscossione nel periodo dal 1° gennaio 2000 al 31 dicembre 2017. Chi aderisce dovrà pagare l’importo residuo del debito, ma senza corrispondere le sanzioni e gli interessi di mora. Per le multe stradali, invece, non si dovranno pagare gli interessi di mora e le maggiorazioni previste dalla legge.</w:t>
            </w:r>
          </w:p>
        </w:tc>
      </w:tr>
      <w:tr w:rsidR="002652EF" w:rsidRPr="00A82BA8" w:rsidTr="00A82BA8">
        <w:trPr>
          <w:trHeight w:val="127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2652EF" w:rsidRPr="00A82BA8" w:rsidRDefault="002652EF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Quali sono le novità introdotte dal D.L. n. 119/2018?</w:t>
            </w:r>
          </w:p>
        </w:tc>
      </w:tr>
      <w:tr w:rsidR="002652EF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A82BA8" w:rsidRDefault="002652EF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Rispetto alle precedenti “Definizioni” introdotte dal D.L. n. 193/2016 (“prima rottamazione”) e, successivamente, dal D.L. n. 148/2017 (“rottamazione-bis”), il D.L. n. 119/2018 prevede importanti novità a favore del contribuente per il pagamento in forma rateale, e in particolare: </w:t>
            </w:r>
          </w:p>
          <w:p w:rsidR="00A82BA8" w:rsidRPr="00A82BA8" w:rsidRDefault="002652EF" w:rsidP="00B07AB3">
            <w:pPr>
              <w:pStyle w:val="Paragrafoelenco"/>
              <w:numPr>
                <w:ilvl w:val="0"/>
                <w:numId w:val="27"/>
              </w:numPr>
              <w:spacing w:before="40" w:after="0" w:line="360" w:lineRule="auto"/>
              <w:ind w:left="513" w:hanging="425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un periodo temporale più ampio per rateizzare le somme dovute: 10 rate ripartite in 5 anni;</w:t>
            </w:r>
          </w:p>
          <w:p w:rsidR="002652EF" w:rsidRPr="00A82BA8" w:rsidRDefault="002652EF" w:rsidP="00B07AB3">
            <w:pPr>
              <w:pStyle w:val="Paragrafoelenco"/>
              <w:numPr>
                <w:ilvl w:val="0"/>
                <w:numId w:val="27"/>
              </w:numPr>
              <w:spacing w:before="40" w:after="0" w:line="360" w:lineRule="auto"/>
              <w:ind w:left="513" w:hanging="425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un tasso di interesse ridotto, definito nella misura del 2 % annuo a partire dal 1° agosto 2019 invece del 4,5% come previsto precedentemente.</w:t>
            </w:r>
          </w:p>
        </w:tc>
      </w:tr>
      <w:tr w:rsidR="002652EF" w:rsidRPr="00A82BA8" w:rsidTr="00A82BA8">
        <w:trPr>
          <w:trHeight w:val="181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2652EF" w:rsidRPr="00A82BA8" w:rsidRDefault="002652EF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Dopo aver compilato il modulo DA-2018, come posso presentarlo?</w:t>
            </w:r>
          </w:p>
        </w:tc>
      </w:tr>
      <w:tr w:rsidR="002652EF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2652EF" w:rsidRPr="00A82BA8" w:rsidRDefault="002652EF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Coloro che hanno una casella di posta elettronica certificata (</w:t>
            </w:r>
            <w:proofErr w:type="spellStart"/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pec</w:t>
            </w:r>
            <w:proofErr w:type="spellEnd"/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) possono inviare il modulo DA-2018, insieme alla copia del documento di identità, alla casella 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PEC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della Direzion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e Regionale dell’Agenzia delle E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ntrate-Riscossione di riferimento (l’elenco si trova a pagina 4 del modulo DA-2018 e sul portale www.a</w:t>
            </w:r>
            <w:r w:rsidR="00A82BA8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genziaentrateriscossione.gov.it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). In alternativa il modulo di adesione può essere anche consegnato agli sportelli presenti sul territorio nazionale (esclusa la regione Sicilia). Nella sezione “Trova sportello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” del portale di Agenzia delle E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ntrate-Riscossione è possibile individuare lo sportello più facile da raggiungere e il percorso per arrivarci, i contatti, gli orari e i giorni di apertura.</w:t>
            </w:r>
          </w:p>
        </w:tc>
      </w:tr>
      <w:tr w:rsidR="002652EF" w:rsidRPr="00A82BA8" w:rsidTr="00A82BA8">
        <w:trPr>
          <w:trHeight w:val="46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2652EF" w:rsidRPr="00A82BA8" w:rsidRDefault="002652EF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Dopo che ho presentato la dichiarazione di adesione, cosa succede?</w:t>
            </w:r>
          </w:p>
        </w:tc>
      </w:tr>
      <w:tr w:rsidR="002652EF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2652EF" w:rsidRPr="00A82BA8" w:rsidRDefault="002652EF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proofErr w:type="spellStart"/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ll</w:t>
            </w:r>
            <w:proofErr w:type="spellEnd"/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Decreto Legge n. 119/201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8 stabilisce che Agenzia delle E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ntrate-Riscossione dovrà inviare una “Comunicazione” di accoglimento o di diniego entro il 30 giugno 2019. In caso di ris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posta positiva, l’Agente della R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iscossione comunicherà l’ammontare del debito ammesso alla Definizione agevolata 2018 inviando i relativi bollettini di pagamento.</w:t>
            </w:r>
          </w:p>
        </w:tc>
      </w:tr>
      <w:tr w:rsidR="002652EF" w:rsidRPr="00A82BA8" w:rsidTr="00A82BA8">
        <w:trPr>
          <w:trHeight w:val="495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2652EF" w:rsidRPr="00A82BA8" w:rsidRDefault="000A196A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Dove posso pagare le rate della Definizione agevolata 2018?</w:t>
            </w:r>
          </w:p>
        </w:tc>
      </w:tr>
      <w:tr w:rsidR="002652EF" w:rsidRPr="00A82BA8" w:rsidTr="00A82BA8">
        <w:trPr>
          <w:trHeight w:val="448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2652EF" w:rsidRPr="00A82BA8" w:rsidRDefault="004C24CA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Per pagare sono disponibili i seguenti canali:</w:t>
            </w:r>
            <w:r w:rsidR="00332260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portale </w:t>
            </w:r>
            <w:hyperlink r:id="rId35" w:history="1">
              <w:r w:rsidRPr="00A82BA8">
                <w:rPr>
                  <w:rStyle w:val="Collegamentoipertestuale"/>
                  <w:rFonts w:ascii="Verdana" w:eastAsia="Times New Roman" w:hAnsi="Verdana"/>
                  <w:bCs/>
                  <w:sz w:val="20"/>
                  <w:szCs w:val="20"/>
                </w:rPr>
                <w:t>www.agenziaentrateriscossione.gov.it</w:t>
              </w:r>
            </w:hyperlink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; </w:t>
            </w:r>
            <w:r w:rsidR="00A82BA8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App </w:t>
            </w:r>
            <w:proofErr w:type="spellStart"/>
            <w:r w:rsidR="00A82BA8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EquiClick</w:t>
            </w:r>
            <w:proofErr w:type="spellEnd"/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sym w:font="Symbol" w:char="F0FC"/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sportelli bancari; uffici postali;</w:t>
            </w:r>
            <w:r w:rsidR="00332260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home banking;</w:t>
            </w:r>
            <w:r w:rsidR="00332260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punti Sisal e Lottomatica; tabaccai convenzionati con Banca 5; sportelli bancomat (ATM) che hanno aderito ai servizi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lastRenderedPageBreak/>
              <w:t>CBILL; Postamat;</w:t>
            </w:r>
            <w:r w:rsidR="00332260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compensazione con i crediti commerciali nei confronti 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della Pubblica A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mministrazione;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 sportelli di Agenzia delle E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ntrate-Riscossione</w:t>
            </w:r>
            <w:r w:rsidR="00A6744A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.</w:t>
            </w:r>
          </w:p>
        </w:tc>
      </w:tr>
      <w:tr w:rsidR="00A6744A" w:rsidRPr="00A82BA8" w:rsidTr="00A82BA8">
        <w:trPr>
          <w:trHeight w:val="474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A6744A" w:rsidRPr="00A82BA8" w:rsidRDefault="00A6744A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 xml:space="preserve">Cosa succede se non pago una rata o pago in ritardo? </w:t>
            </w:r>
          </w:p>
        </w:tc>
      </w:tr>
      <w:tr w:rsidR="00A6744A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A6744A" w:rsidRPr="00A82BA8" w:rsidRDefault="00A6744A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Chi non paga le rate, ma anche chi paga in misura ridotta o in ritardo, perde i benefici previsti della Definizione agevolata 2018. Gli eventuali versamenti effettuati saranno, comunque, acquisiti a titolo di acconto dell’importo complessivamente dovuto.</w:t>
            </w:r>
          </w:p>
        </w:tc>
      </w:tr>
      <w:tr w:rsidR="00A6744A" w:rsidRPr="00A82BA8" w:rsidTr="00A82BA8">
        <w:trPr>
          <w:trHeight w:val="46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A6744A" w:rsidRPr="00A82BA8" w:rsidRDefault="00A6744A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Se ho un</w:t>
            </w:r>
            <w:r w:rsidR="007F123E"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 xml:space="preserve"> contenzioso con Agenzia delle E</w:t>
            </w: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 xml:space="preserve">ntrate-Riscossione, posso comunque richiedere la Definizione agevolata? </w:t>
            </w:r>
          </w:p>
        </w:tc>
      </w:tr>
      <w:tr w:rsidR="00A6744A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A6744A" w:rsidRPr="00A82BA8" w:rsidRDefault="00A6744A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Sì, il Decreto Legge n. 119/2018 lo consente; tuttavia, per aderire è necessario dichiarare espressamente di rinunciare a eventuali contenziosi relativi alle cartelle interessate dalla definizione agevolata.</w:t>
            </w:r>
          </w:p>
        </w:tc>
      </w:tr>
      <w:tr w:rsidR="00A6744A" w:rsidRPr="00A82BA8" w:rsidTr="00A82BA8">
        <w:trPr>
          <w:trHeight w:val="46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A6744A" w:rsidRPr="00A82BA8" w:rsidRDefault="00A6744A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>Risiedo in uno dei Comuni del Centro Italia colpiti dagli eventi sismici del 2016 e del 2017. Cosa accade per queste popolazioni?</w:t>
            </w:r>
          </w:p>
        </w:tc>
      </w:tr>
      <w:tr w:rsidR="00A6744A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A6744A" w:rsidRPr="00A82BA8" w:rsidRDefault="00A6744A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Coloro che sono residenti nei territori colpiti dai sismi dell’Italia centrale degli anni 2016 e 2017 e hanno già presentato la dichiarazione di adesione alle precedenti “Definizioni” introdotte dal D.L. n. 193/2016 (“prima rottamazione”) e, successivamente, dal D.L. n. 148/2017 (“rottamazione-bis”) e la loro richiesta è stata accolta potranno effettuare il pagamento di tutte le somme dovute a titolo di Definizione agevolata in unica soluzione, entro il 31 luglio 2019, o in 10 rate consecutive di pari importo (fino a 5 anni), con scadenza il 31 luglio ed il 30 novembre di ciascun anno, a partire dal 31 luglio 2019. Per ciascuna rata sarà dovuto il tasso di interesse dello 0,3% calcolato a decorrere dal 1° agosto 2019. A tal fine, senza alcun adempimento a loro carico (quindi senza necessità di presentare una nuova dichiarazion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e di adesione), l’Agente della R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iscossione, invierà, entro il 30 giugno 2019, una nuova “Comunicazione” con la nuova ripartizione dell’importo dovuto. Coloro che sono residenti nei territori colpiti dai sismi dell’Italia centrale degli anni 2016 e 2017 e non hanno aderito alle precedenti “Definizioni” introdotte dal D.L. n. 193/2016 (“prima rottamazione”) e, successivamente, dal D.L. n. 148/2017 (“rottamazione-bis”) potranno aderire alla nuova Definizione agevolata 2018 (cosiddetta “rottamazione-ter”) presentando la specifica dichiarazione di adesione.</w:t>
            </w:r>
          </w:p>
        </w:tc>
      </w:tr>
      <w:tr w:rsidR="00A6744A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DEEAF6" w:themeFill="accent1" w:themeFillTint="33"/>
            <w:vAlign w:val="center"/>
          </w:tcPr>
          <w:p w:rsidR="00A6744A" w:rsidRPr="00A82BA8" w:rsidRDefault="00A6744A" w:rsidP="00B07AB3">
            <w:pPr>
              <w:pStyle w:val="Paragrafoelenco"/>
              <w:numPr>
                <w:ilvl w:val="0"/>
                <w:numId w:val="26"/>
              </w:numPr>
              <w:spacing w:before="40" w:after="0" w:line="360" w:lineRule="auto"/>
              <w:ind w:left="426" w:hanging="426"/>
              <w:jc w:val="both"/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/>
                <w:bCs/>
                <w:color w:val="003056"/>
                <w:sz w:val="20"/>
                <w:szCs w:val="20"/>
              </w:rPr>
              <w:t xml:space="preserve">Ho aderito alla Definizione agevolata 2000/17 (cosiddetta “rottamazione-bis”) prevista dal D.L. n. 148/2017. Devo presentare la dichiarazione di adesione per la “rottamazione-ter” per gli stessi carichi? </w:t>
            </w:r>
          </w:p>
        </w:tc>
      </w:tr>
      <w:tr w:rsidR="00A6744A" w:rsidRPr="00A82BA8" w:rsidTr="00A82BA8">
        <w:trPr>
          <w:trHeight w:val="922"/>
          <w:jc w:val="center"/>
        </w:trPr>
        <w:tc>
          <w:tcPr>
            <w:tcW w:w="5000" w:type="pct"/>
            <w:tcBorders>
              <w:top w:val="double" w:sz="6" w:space="0" w:color="1F4E79"/>
              <w:left w:val="double" w:sz="6" w:space="0" w:color="1F4E79"/>
              <w:bottom w:val="double" w:sz="6" w:space="0" w:color="1F4E79"/>
              <w:right w:val="double" w:sz="6" w:space="0" w:color="1F4E79"/>
            </w:tcBorders>
            <w:shd w:val="clear" w:color="auto" w:fill="F2F2F2"/>
            <w:vAlign w:val="center"/>
          </w:tcPr>
          <w:p w:rsidR="00A6744A" w:rsidRPr="00A82BA8" w:rsidRDefault="00A6744A" w:rsidP="00B07AB3">
            <w:pPr>
              <w:spacing w:before="40" w:after="0" w:line="360" w:lineRule="auto"/>
              <w:jc w:val="both"/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</w:pP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 xml:space="preserve">Per coloro che hanno già aderito alla “rottamazione-bis” e si metteranno in regola entro il 7 dicembre 2018, pagando l’importo delle rate in scadenza nei mesi di luglio, settembre e ottobre 2018, non è necessario presentare per gli stessi carichi alcuna dichiarazione di adesione e saranno automaticamente ammessi ai benefici della “rottamazione-ter”. Quindi il 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lastRenderedPageBreak/>
              <w:t>versamento delle somme dovute potrà avvenire in unica soluzione entro il 31 luglio 2019 o in 10 rate di pari importo con scadenza 31 luglio e 30 novemb</w:t>
            </w:r>
            <w:r w:rsidR="007F123E"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re di ogni anno. Agenzia delle E</w:t>
            </w:r>
            <w:r w:rsidRPr="00A82BA8">
              <w:rPr>
                <w:rFonts w:ascii="Verdana" w:eastAsia="Times New Roman" w:hAnsi="Verdana"/>
                <w:bCs/>
                <w:color w:val="003056"/>
                <w:sz w:val="20"/>
                <w:szCs w:val="20"/>
              </w:rPr>
              <w:t>ntrate-Riscossione invierà entro il 30 giugno 2019, come stabilito dal D.L. 119/2018, senza alcun adempimento a carico dei contribuenti apposita “Comunicazione” unitamente ai bollettini precompilati per il pagamento delle somme dovute con le nuove scadenze.</w:t>
            </w:r>
          </w:p>
        </w:tc>
      </w:tr>
    </w:tbl>
    <w:p w:rsidR="008C6ED8" w:rsidRDefault="008C6ED8" w:rsidP="0068545D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EE1164" w:rsidRDefault="00EE1164" w:rsidP="0068545D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5F7AC8" w:rsidRDefault="005F7AC8" w:rsidP="0068545D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EE1164" w:rsidRPr="0068545D" w:rsidRDefault="00EE1164" w:rsidP="0068545D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5F7AC8" w:rsidRPr="0068545D" w:rsidRDefault="005F7AC8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117367" w:rsidRPr="0068545D" w:rsidRDefault="00117367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117367" w:rsidRPr="0068545D" w:rsidRDefault="00117367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117367" w:rsidRDefault="00117367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2652EF" w:rsidRDefault="002652EF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2652EF" w:rsidRDefault="002652EF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2652EF" w:rsidRDefault="002652EF" w:rsidP="0068545D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6744A" w:rsidRDefault="00A6744A" w:rsidP="00AB3382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6744A" w:rsidRDefault="00A6744A" w:rsidP="00AB3382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6744A" w:rsidRDefault="00A6744A" w:rsidP="00A82BA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82BA8" w:rsidRDefault="00A82BA8" w:rsidP="00A82BA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82BA8" w:rsidRDefault="00A82BA8" w:rsidP="00A82BA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82BA8" w:rsidRDefault="00A82BA8" w:rsidP="00A82BA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82BA8" w:rsidRDefault="00A82BA8" w:rsidP="00A82BA8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A6744A" w:rsidRDefault="00A6744A" w:rsidP="00AB3382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117367" w:rsidRPr="0068545D" w:rsidRDefault="00117367" w:rsidP="00AB3382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</w:p>
    <w:p w:rsidR="004D0342" w:rsidRPr="004D0342" w:rsidRDefault="004B35D6" w:rsidP="004D0342">
      <w:pPr>
        <w:pStyle w:val="Titolo2"/>
        <w:keepNext/>
        <w:keepLines/>
        <w:shd w:val="clear" w:color="auto" w:fill="auto"/>
        <w:spacing w:before="200" w:after="360" w:line="360" w:lineRule="auto"/>
        <w:jc w:val="both"/>
      </w:pPr>
      <w:bookmarkStart w:id="6" w:name="_Toc529972855"/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639445</wp:posOffset>
                </wp:positionH>
                <wp:positionV relativeFrom="paragraph">
                  <wp:posOffset>375920</wp:posOffset>
                </wp:positionV>
                <wp:extent cx="6297930" cy="45720"/>
                <wp:effectExtent l="0" t="0" r="26670" b="0"/>
                <wp:wrapNone/>
                <wp:docPr id="55" name="Figura a mano liber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7930" cy="45720"/>
                        </a:xfrm>
                        <a:custGeom>
                          <a:avLst/>
                          <a:gdLst>
                            <a:gd name="T0" fmla="*/ 0 w 14671"/>
                            <a:gd name="T1" fmla="*/ 0 h 20"/>
                            <a:gd name="T2" fmla="*/ 6109856 w 14671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671" h="20">
                              <a:moveTo>
                                <a:pt x="0" y="0"/>
                              </a:moveTo>
                              <a:lnTo>
                                <a:pt x="14671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30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2AF2" id="Figura a mano libera 55" o:spid="_x0000_s1026" style="position:absolute;margin-left:50.35pt;margin-top:29.6pt;width:495.9pt;height:3.6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" o:allowincell="f" path="m,l14671,e" filled="f" strokecolor="#003056" strokeweight=".82pt">
                <v:path arrowok="t" o:connecttype="custom" o:connectlocs="0,0;2147483646,0" o:connectangles="0,0"/>
                <w10:wrap anchorx="page"/>
              </v:shape>
            </w:pict>
          </mc:Fallback>
        </mc:AlternateContent>
      </w:r>
      <w:r w:rsidR="004D0342" w:rsidRPr="004D0342">
        <w:rPr>
          <w:rFonts w:ascii="Verdana" w:eastAsia="Times New Roman" w:hAnsi="Verdana" w:cs="Roboto"/>
          <w:b w:val="0"/>
          <w:bCs/>
          <w:i w:val="0"/>
          <w:color w:val="003056"/>
          <w:spacing w:val="-1"/>
          <w:sz w:val="32"/>
          <w:szCs w:val="32"/>
        </w:rPr>
        <w:t xml:space="preserve">Le principali scadenze </w:t>
      </w:r>
      <w:r w:rsidR="004D0342" w:rsidRPr="00BF3D54">
        <w:rPr>
          <w:rFonts w:ascii="Verdana" w:eastAsia="Times New Roman" w:hAnsi="Verdana" w:cs="Roboto"/>
          <w:bCs/>
          <w:i w:val="0"/>
          <w:color w:val="003056"/>
          <w:spacing w:val="-1"/>
          <w:sz w:val="32"/>
          <w:szCs w:val="32"/>
        </w:rPr>
        <w:t>da</w:t>
      </w:r>
      <w:r w:rsidR="00BF3D54" w:rsidRPr="00BF3D54">
        <w:rPr>
          <w:rFonts w:ascii="Verdana" w:eastAsia="Times New Roman" w:hAnsi="Verdana" w:cs="Roboto"/>
          <w:bCs/>
          <w:i w:val="0"/>
          <w:color w:val="003056"/>
          <w:spacing w:val="-1"/>
          <w:sz w:val="32"/>
          <w:szCs w:val="32"/>
        </w:rPr>
        <w:t>l 19 al 2</w:t>
      </w:r>
      <w:r w:rsidR="001A1A6C">
        <w:rPr>
          <w:rFonts w:ascii="Verdana" w:eastAsia="Times New Roman" w:hAnsi="Verdana" w:cs="Roboto"/>
          <w:bCs/>
          <w:i w:val="0"/>
          <w:color w:val="003056"/>
          <w:spacing w:val="-1"/>
          <w:sz w:val="32"/>
          <w:szCs w:val="32"/>
        </w:rPr>
        <w:t>5</w:t>
      </w:r>
      <w:r w:rsidR="00BF3D54" w:rsidRPr="00BF3D54">
        <w:rPr>
          <w:rFonts w:ascii="Verdana" w:eastAsia="Times New Roman" w:hAnsi="Verdana" w:cs="Roboto"/>
          <w:bCs/>
          <w:i w:val="0"/>
          <w:color w:val="003056"/>
          <w:spacing w:val="-1"/>
          <w:sz w:val="32"/>
          <w:szCs w:val="32"/>
        </w:rPr>
        <w:t xml:space="preserve"> Novembre 2018</w:t>
      </w:r>
      <w:bookmarkEnd w:id="6"/>
    </w:p>
    <w:tbl>
      <w:tblPr>
        <w:tblW w:w="4791" w:type="pct"/>
        <w:jc w:val="center"/>
        <w:tblBorders>
          <w:top w:val="single" w:sz="4" w:space="0" w:color="1F497D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4" w:type="dxa"/>
          <w:right w:w="284" w:type="dxa"/>
        </w:tblCellMar>
        <w:tblLook w:val="0600" w:firstRow="0" w:lastRow="0" w:firstColumn="0" w:lastColumn="0" w:noHBand="1" w:noVBand="1"/>
      </w:tblPr>
      <w:tblGrid>
        <w:gridCol w:w="1803"/>
        <w:gridCol w:w="7423"/>
      </w:tblGrid>
      <w:tr w:rsidR="001A1A6C" w:rsidRPr="00051787" w:rsidTr="001A1A6C">
        <w:trPr>
          <w:trHeight w:val="643"/>
          <w:jc w:val="center"/>
        </w:trPr>
        <w:tc>
          <w:tcPr>
            <w:tcW w:w="977" w:type="pct"/>
            <w:tcBorders>
              <w:right w:val="single" w:sz="4" w:space="0" w:color="FFFFFF"/>
            </w:tcBorders>
            <w:shd w:val="clear" w:color="auto" w:fill="003056"/>
            <w:vAlign w:val="center"/>
          </w:tcPr>
          <w:p w:rsidR="001A1A6C" w:rsidRPr="001A1A6C" w:rsidRDefault="001A1A6C" w:rsidP="00261CF4">
            <w:pPr>
              <w:spacing w:before="20" w:after="20" w:line="276" w:lineRule="auto"/>
              <w:jc w:val="center"/>
              <w:outlineLvl w:val="4"/>
              <w:rPr>
                <w:rFonts w:ascii="Verdana" w:hAnsi="Verdana"/>
                <w:b/>
                <w:color w:val="FFFFFF"/>
              </w:rPr>
            </w:pPr>
            <w:r w:rsidRPr="001A1A6C">
              <w:rPr>
                <w:rFonts w:ascii="Verdana" w:hAnsi="Verdana"/>
                <w:b/>
                <w:color w:val="FFFFFF"/>
                <w:sz w:val="24"/>
              </w:rPr>
              <w:t>DATA</w:t>
            </w:r>
          </w:p>
        </w:tc>
        <w:tc>
          <w:tcPr>
            <w:tcW w:w="4023" w:type="pct"/>
            <w:tcBorders>
              <w:top w:val="single" w:sz="4" w:space="0" w:color="1F497D"/>
              <w:left w:val="single" w:sz="4" w:space="0" w:color="FFFFFF"/>
            </w:tcBorders>
            <w:shd w:val="clear" w:color="auto" w:fill="003056"/>
            <w:vAlign w:val="center"/>
          </w:tcPr>
          <w:p w:rsidR="001A1A6C" w:rsidRPr="001A1A6C" w:rsidRDefault="001A1A6C" w:rsidP="00261CF4">
            <w:pPr>
              <w:spacing w:before="20" w:after="20" w:line="276" w:lineRule="auto"/>
              <w:contextualSpacing/>
              <w:jc w:val="center"/>
              <w:rPr>
                <w:rFonts w:ascii="Verdana" w:hAnsi="Verdana"/>
                <w:b/>
                <w:color w:val="FFFFFF"/>
              </w:rPr>
            </w:pPr>
            <w:r w:rsidRPr="001A1A6C">
              <w:rPr>
                <w:rFonts w:ascii="Verdana" w:hAnsi="Verdana"/>
                <w:b/>
                <w:color w:val="FFFFFF"/>
              </w:rPr>
              <w:t>ADEMPIMENTI</w:t>
            </w:r>
          </w:p>
        </w:tc>
      </w:tr>
      <w:tr w:rsidR="001A1A6C" w:rsidRPr="001A1A6C" w:rsidTr="001A1A6C">
        <w:trPr>
          <w:trHeight w:val="695"/>
          <w:jc w:val="center"/>
        </w:trPr>
        <w:tc>
          <w:tcPr>
            <w:tcW w:w="977" w:type="pct"/>
            <w:shd w:val="pct5" w:color="auto" w:fill="auto"/>
            <w:vAlign w:val="center"/>
          </w:tcPr>
          <w:p w:rsidR="001A1A6C" w:rsidRPr="001A1A6C" w:rsidRDefault="001A1A6C" w:rsidP="001A1A6C">
            <w:pPr>
              <w:spacing w:before="100" w:beforeAutospacing="1" w:after="100" w:afterAutospacing="1" w:line="360" w:lineRule="auto"/>
              <w:jc w:val="center"/>
              <w:rPr>
                <w:rFonts w:ascii="Verdana" w:eastAsia="Calibri" w:hAnsi="Verdana" w:cs="Times New Roman"/>
                <w:b/>
                <w:color w:val="003056"/>
                <w:sz w:val="24"/>
                <w:szCs w:val="20"/>
              </w:rPr>
            </w:pPr>
            <w:r w:rsidRPr="001A1A6C">
              <w:rPr>
                <w:rFonts w:ascii="Verdana" w:eastAsia="Calibri" w:hAnsi="Verdana" w:cs="Times New Roman"/>
                <w:b/>
                <w:color w:val="003056"/>
                <w:sz w:val="24"/>
                <w:szCs w:val="20"/>
              </w:rPr>
              <w:t>26 Lunedì</w:t>
            </w:r>
          </w:p>
        </w:tc>
        <w:tc>
          <w:tcPr>
            <w:tcW w:w="4023" w:type="pct"/>
            <w:shd w:val="clear" w:color="auto" w:fill="auto"/>
            <w:vAlign w:val="center"/>
          </w:tcPr>
          <w:p w:rsidR="001A1A6C" w:rsidRPr="001A1A6C" w:rsidRDefault="001A1A6C" w:rsidP="00261CF4">
            <w:pPr>
              <w:spacing w:before="100" w:beforeAutospacing="1" w:after="100" w:afterAutospacing="1" w:line="360" w:lineRule="auto"/>
              <w:rPr>
                <w:rFonts w:ascii="Verdana" w:eastAsia="Calibri" w:hAnsi="Verdana" w:cs="Times New Roman"/>
                <w:b/>
                <w:color w:val="003056"/>
                <w:sz w:val="20"/>
                <w:szCs w:val="20"/>
              </w:rPr>
            </w:pPr>
            <w:r w:rsidRPr="001A1A6C">
              <w:rPr>
                <w:rFonts w:ascii="Verdana" w:eastAsia="Calibri" w:hAnsi="Verdana" w:cs="Times New Roman"/>
                <w:b/>
                <w:color w:val="003056"/>
                <w:sz w:val="20"/>
                <w:szCs w:val="20"/>
              </w:rPr>
              <w:t xml:space="preserve">IVA - Scambi Intracomunitari - Elenchi INTRASTAT – Mensili </w:t>
            </w:r>
          </w:p>
        </w:tc>
      </w:tr>
    </w:tbl>
    <w:p w:rsidR="001A1A6C" w:rsidRPr="0068545D" w:rsidRDefault="001A1A6C" w:rsidP="004D0342">
      <w:pPr>
        <w:spacing w:before="100" w:beforeAutospacing="1" w:after="100" w:afterAutospacing="1" w:line="360" w:lineRule="auto"/>
        <w:rPr>
          <w:rFonts w:ascii="Verdana" w:eastAsia="Calibri" w:hAnsi="Verdana" w:cs="Times New Roman"/>
          <w:b/>
          <w:color w:val="003056"/>
          <w:sz w:val="20"/>
          <w:szCs w:val="20"/>
        </w:rPr>
      </w:pPr>
      <w:bookmarkStart w:id="7" w:name="_GoBack"/>
      <w:bookmarkEnd w:id="7"/>
    </w:p>
    <w:sectPr w:rsidR="001A1A6C" w:rsidRPr="0068545D" w:rsidSect="00B53558">
      <w:headerReference w:type="default" r:id="rId36"/>
      <w:footerReference w:type="default" r:id="rId37"/>
      <w:headerReference w:type="first" r:id="rId3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CA6" w:rsidRDefault="00E92CA6" w:rsidP="008A592B">
      <w:pPr>
        <w:spacing w:after="0" w:line="240" w:lineRule="auto"/>
      </w:pPr>
      <w:r>
        <w:separator/>
      </w:r>
    </w:p>
  </w:endnote>
  <w:endnote w:type="continuationSeparator" w:id="0">
    <w:p w:rsidR="00E92CA6" w:rsidRDefault="00E92CA6" w:rsidP="008A5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FD6" w:rsidRDefault="00E95A18" w:rsidP="00B53558">
    <w:pPr>
      <w:pStyle w:val="Pidipagina"/>
      <w:jc w:val="right"/>
    </w:pPr>
    <w:r w:rsidRPr="001F621E">
      <w:rPr>
        <w:rStyle w:val="Numeropagina"/>
        <w:rFonts w:ascii="Verdana" w:hAnsi="Verdana"/>
        <w:sz w:val="20"/>
        <w:szCs w:val="20"/>
      </w:rPr>
      <w:fldChar w:fldCharType="begin"/>
    </w:r>
    <w:r w:rsidR="008B5FD6" w:rsidRPr="001F621E">
      <w:rPr>
        <w:rStyle w:val="Numeropagina"/>
        <w:rFonts w:ascii="Verdana" w:hAnsi="Verdana"/>
        <w:sz w:val="20"/>
        <w:szCs w:val="20"/>
      </w:rPr>
      <w:instrText xml:space="preserve">PAGE  </w:instrText>
    </w:r>
    <w:r w:rsidRPr="001F621E">
      <w:rPr>
        <w:rStyle w:val="Numeropagina"/>
        <w:rFonts w:ascii="Verdana" w:hAnsi="Verdana"/>
        <w:sz w:val="20"/>
        <w:szCs w:val="20"/>
      </w:rPr>
      <w:fldChar w:fldCharType="separate"/>
    </w:r>
    <w:r w:rsidR="00EB2E0D">
      <w:rPr>
        <w:rStyle w:val="Numeropagina"/>
        <w:rFonts w:ascii="Verdana" w:hAnsi="Verdana"/>
        <w:noProof/>
        <w:sz w:val="20"/>
        <w:szCs w:val="20"/>
      </w:rPr>
      <w:t>21</w:t>
    </w:r>
    <w:r w:rsidRPr="001F621E">
      <w:rPr>
        <w:rStyle w:val="Numeropagina"/>
        <w:rFonts w:ascii="Verdana" w:hAnsi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CA6" w:rsidRDefault="00E92CA6" w:rsidP="008A592B">
      <w:pPr>
        <w:spacing w:after="0" w:line="240" w:lineRule="auto"/>
      </w:pPr>
      <w:r>
        <w:separator/>
      </w:r>
    </w:p>
  </w:footnote>
  <w:footnote w:type="continuationSeparator" w:id="0">
    <w:p w:rsidR="00E92CA6" w:rsidRDefault="00E92CA6" w:rsidP="008A592B">
      <w:pPr>
        <w:spacing w:after="0" w:line="240" w:lineRule="auto"/>
      </w:pPr>
      <w:r>
        <w:continuationSeparator/>
      </w:r>
    </w:p>
  </w:footnote>
  <w:footnote w:id="1">
    <w:p w:rsidR="008B5FD6" w:rsidRPr="009A32DA" w:rsidRDefault="008B5FD6" w:rsidP="00332260">
      <w:pPr>
        <w:pStyle w:val="Testonotaapidipagina"/>
        <w:rPr>
          <w:rFonts w:ascii="Verdana" w:hAnsi="Verdana"/>
          <w:sz w:val="18"/>
        </w:rPr>
      </w:pPr>
      <w:r w:rsidRPr="00854056">
        <w:rPr>
          <w:rStyle w:val="Rimandonotaapidipagina"/>
          <w:rFonts w:ascii="Verdana" w:hAnsi="Verdana"/>
          <w:sz w:val="18"/>
        </w:rPr>
        <w:footnoteRef/>
      </w:r>
      <w:r w:rsidR="00F047A9" w:rsidRPr="00854056">
        <w:rPr>
          <w:rFonts w:ascii="Verdana" w:hAnsi="Verdana"/>
          <w:sz w:val="18"/>
        </w:rPr>
        <w:t xml:space="preserve"> Vedi </w:t>
      </w:r>
      <w:proofErr w:type="spellStart"/>
      <w:r w:rsidR="00854056" w:rsidRPr="00854056">
        <w:rPr>
          <w:rFonts w:ascii="Verdana" w:hAnsi="Verdana"/>
          <w:sz w:val="18"/>
        </w:rPr>
        <w:t>I</w:t>
      </w:r>
      <w:r w:rsidR="00F047A9" w:rsidRPr="00854056">
        <w:rPr>
          <w:rFonts w:ascii="Verdana" w:hAnsi="Verdana"/>
          <w:sz w:val="18"/>
        </w:rPr>
        <w:t>nfostudio</w:t>
      </w:r>
      <w:proofErr w:type="spellEnd"/>
      <w:r w:rsidR="00F047A9" w:rsidRPr="00854056">
        <w:rPr>
          <w:rFonts w:ascii="Verdana" w:hAnsi="Verdana"/>
          <w:sz w:val="18"/>
        </w:rPr>
        <w:t xml:space="preserve"> n° 58 del </w:t>
      </w:r>
      <w:r w:rsidR="00854056" w:rsidRPr="00854056">
        <w:rPr>
          <w:rFonts w:ascii="Verdana" w:hAnsi="Verdana"/>
          <w:sz w:val="18"/>
        </w:rPr>
        <w:t>09.</w:t>
      </w:r>
      <w:r w:rsidR="00854056">
        <w:rPr>
          <w:rFonts w:ascii="Verdana" w:hAnsi="Verdana"/>
          <w:sz w:val="18"/>
        </w:rPr>
        <w:t>11.</w:t>
      </w:r>
      <w:r w:rsidR="00F047A9">
        <w:rPr>
          <w:rFonts w:ascii="Verdana" w:hAnsi="Verdana"/>
          <w:sz w:val="18"/>
        </w:rPr>
        <w:t>2018</w:t>
      </w:r>
      <w:r w:rsidR="00F80980">
        <w:rPr>
          <w:rFonts w:ascii="Verdana" w:hAnsi="Verdana"/>
          <w:sz w:val="18"/>
        </w:rPr>
        <w:t>.</w:t>
      </w:r>
    </w:p>
  </w:footnote>
  <w:footnote w:id="2">
    <w:p w:rsidR="008B5FD6" w:rsidRPr="009A32DA" w:rsidRDefault="008B5FD6" w:rsidP="00332260">
      <w:pPr>
        <w:pStyle w:val="Testonotaapidipagina"/>
        <w:jc w:val="both"/>
        <w:rPr>
          <w:rFonts w:ascii="Verdana" w:hAnsi="Verdana"/>
          <w:sz w:val="18"/>
        </w:rPr>
      </w:pPr>
      <w:r w:rsidRPr="009A32DA">
        <w:rPr>
          <w:rStyle w:val="Rimandonotaapidipagina"/>
          <w:rFonts w:ascii="Verdana" w:hAnsi="Verdana"/>
          <w:sz w:val="18"/>
        </w:rPr>
        <w:footnoteRef/>
      </w:r>
      <w:r w:rsidRPr="009A32DA">
        <w:rPr>
          <w:rFonts w:ascii="Verdana" w:hAnsi="Verdana"/>
          <w:sz w:val="18"/>
        </w:rPr>
        <w:t xml:space="preserve"> Cartelle di pagamento, avvisi di accertament</w:t>
      </w:r>
      <w:r w:rsidR="007F123E" w:rsidRPr="009A32DA">
        <w:rPr>
          <w:rFonts w:ascii="Verdana" w:hAnsi="Verdana"/>
          <w:sz w:val="18"/>
        </w:rPr>
        <w:t>o esecutivo dell’Agenzia delle Entrate/Dogane e M</w:t>
      </w:r>
      <w:r w:rsidRPr="009A32DA">
        <w:rPr>
          <w:rFonts w:ascii="Verdana" w:hAnsi="Verdana"/>
          <w:sz w:val="18"/>
        </w:rPr>
        <w:t>onopoli, avvisi di addebito dell’INPS. La presentazione della dichiarazione per car</w:t>
      </w:r>
      <w:r w:rsidR="007F123E" w:rsidRPr="009A32DA">
        <w:rPr>
          <w:rFonts w:ascii="Verdana" w:hAnsi="Verdana"/>
          <w:sz w:val="18"/>
        </w:rPr>
        <w:t>ichi affidati all’Agente della R</w:t>
      </w:r>
      <w:r w:rsidRPr="009A32DA">
        <w:rPr>
          <w:rFonts w:ascii="Verdana" w:hAnsi="Verdana"/>
          <w:sz w:val="18"/>
        </w:rPr>
        <w:t>iscossione in un periodo non ricompreso in quello previsto dalla norma, non determina la sospensione dell’attività di riscossione.</w:t>
      </w:r>
    </w:p>
  </w:footnote>
  <w:footnote w:id="3">
    <w:p w:rsidR="008B5FD6" w:rsidRPr="009A32DA" w:rsidRDefault="008B5FD6" w:rsidP="00332260">
      <w:pPr>
        <w:pStyle w:val="Testonotaapidipagina"/>
        <w:rPr>
          <w:rFonts w:ascii="Verdana" w:hAnsi="Verdana"/>
          <w:sz w:val="18"/>
        </w:rPr>
      </w:pPr>
      <w:r w:rsidRPr="009A32DA">
        <w:rPr>
          <w:rStyle w:val="Rimandonotaapidipagina"/>
          <w:rFonts w:ascii="Verdana" w:hAnsi="Verdana"/>
          <w:sz w:val="18"/>
        </w:rPr>
        <w:footnoteRef/>
      </w:r>
      <w:r w:rsidRPr="009A32DA">
        <w:rPr>
          <w:rFonts w:ascii="Verdana" w:hAnsi="Verdana"/>
          <w:sz w:val="18"/>
        </w:rPr>
        <w:t xml:space="preserve"> Solo nel caso in cui si voglia aderire alla definizione agevolata limitatamente ad alcuni carichi presenti nelle cartelle/avvisi precedentemente indicati.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FD6" w:rsidRDefault="000B7107" w:rsidP="00B53558">
    <w:pPr>
      <w:pStyle w:val="Intestazione"/>
      <w:jc w:val="right"/>
      <w:rPr>
        <w:b/>
        <w:i/>
        <w:sz w:val="20"/>
        <w:szCs w:val="20"/>
      </w:rPr>
    </w:pPr>
    <w:r>
      <w:rPr>
        <w:b/>
        <w:i/>
        <w:sz w:val="20"/>
        <w:szCs w:val="20"/>
      </w:rPr>
      <w:t>Studio Pompeo Lelli</w:t>
    </w:r>
  </w:p>
  <w:p w:rsidR="008B5FD6" w:rsidRDefault="004B35D6" w:rsidP="00B53558">
    <w:pPr>
      <w:pStyle w:val="Intestazione"/>
    </w:pPr>
    <w:r>
      <w:rPr>
        <w:rFonts w:ascii="Verdana" w:hAnsi="Verdana"/>
        <w:b/>
        <w:i/>
        <w:noProof/>
        <w:sz w:val="20"/>
        <w:szCs w:val="20"/>
        <w:lang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67309</wp:posOffset>
              </wp:positionV>
              <wp:extent cx="6400800" cy="0"/>
              <wp:effectExtent l="0" t="0" r="19050" b="19050"/>
              <wp:wrapNone/>
              <wp:docPr id="38" name="Connettore 1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485B24" id="Connettore 1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3pt" to="7in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MiGgIAADIEAAAOAAAAZHJzL2Uyb0RvYy54bWysU02P2yAQvVfqf0C+Z21nnTSx4qwqO+ll&#10;20ba7Q8ggGNUzCAgcaKq/70D+VC2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"/>
          </w:pict>
        </mc:Fallback>
      </mc:AlternateContent>
    </w:r>
  </w:p>
  <w:p w:rsidR="008B5FD6" w:rsidRDefault="008B5F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107" w:rsidRDefault="000B7107">
    <w:pPr>
      <w:pStyle w:val="Intestazione"/>
      <w:rPr>
        <w:rFonts w:ascii="Times New Roman" w:hAnsi="Times New Roman" w:cs="Times New Roman"/>
        <w:b/>
        <w:noProof/>
        <w:sz w:val="28"/>
        <w:szCs w:val="28"/>
        <w:lang w:eastAsia="it-IT"/>
      </w:rPr>
    </w:pPr>
    <w:r>
      <w:rPr>
        <w:rFonts w:ascii="Times New Roman" w:hAnsi="Times New Roman" w:cs="Times New Roman"/>
        <w:b/>
        <w:noProof/>
        <w:sz w:val="28"/>
        <w:szCs w:val="28"/>
        <w:lang w:eastAsia="it-IT"/>
      </w:rPr>
      <w:t xml:space="preserve">STUDIO POMPEO LELLI  </w:t>
    </w:r>
  </w:p>
  <w:p w:rsidR="008B5FD6" w:rsidRPr="000B7107" w:rsidRDefault="000B7107">
    <w:pPr>
      <w:pStyle w:val="Intestazione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it-IT"/>
      </w:rPr>
      <w:t>Via Cola di Rienzo 212 – 00192 Roma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6A6A6"/>
        <w:sz w:val="18"/>
        <w:szCs w:val="18"/>
      </w:rPr>
    </w:lvl>
  </w:abstractNum>
  <w:abstractNum w:abstractNumId="1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  <w:sz w:val="18"/>
        <w:szCs w:val="18"/>
      </w:rPr>
    </w:lvl>
  </w:abstractNum>
  <w:abstractNum w:abstractNumId="2" w15:restartNumberingAfterBreak="0">
    <w:nsid w:val="0000000C"/>
    <w:multiLevelType w:val="singleLevel"/>
    <w:tmpl w:val="0000000C"/>
    <w:name w:val="WW8Num17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  <w:sz w:val="18"/>
        <w:szCs w:val="18"/>
      </w:rPr>
    </w:lvl>
  </w:abstractNum>
  <w:abstractNum w:abstractNumId="3" w15:restartNumberingAfterBreak="0">
    <w:nsid w:val="046A7890"/>
    <w:multiLevelType w:val="hybridMultilevel"/>
    <w:tmpl w:val="A5261EA2"/>
    <w:lvl w:ilvl="0" w:tplc="A50C52C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D0BC7"/>
    <w:multiLevelType w:val="hybridMultilevel"/>
    <w:tmpl w:val="0E9616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A3BFE"/>
    <w:multiLevelType w:val="hybridMultilevel"/>
    <w:tmpl w:val="8578F6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B42C3"/>
    <w:multiLevelType w:val="hybridMultilevel"/>
    <w:tmpl w:val="46189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3D77"/>
    <w:multiLevelType w:val="hybridMultilevel"/>
    <w:tmpl w:val="81E00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36488"/>
    <w:multiLevelType w:val="multilevel"/>
    <w:tmpl w:val="F6EA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CD7BA6"/>
    <w:multiLevelType w:val="multilevel"/>
    <w:tmpl w:val="B5B2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7D4C49"/>
    <w:multiLevelType w:val="hybridMultilevel"/>
    <w:tmpl w:val="9C366CF2"/>
    <w:lvl w:ilvl="0" w:tplc="C6AAEAC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D3012"/>
    <w:multiLevelType w:val="hybridMultilevel"/>
    <w:tmpl w:val="B8449226"/>
    <w:lvl w:ilvl="0" w:tplc="CF1E6EB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47EDB"/>
    <w:multiLevelType w:val="hybridMultilevel"/>
    <w:tmpl w:val="B17EBB84"/>
    <w:lvl w:ilvl="0" w:tplc="C6AAEAC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E37D7"/>
    <w:multiLevelType w:val="hybridMultilevel"/>
    <w:tmpl w:val="D69809A0"/>
    <w:lvl w:ilvl="0" w:tplc="04100017">
      <w:start w:val="1"/>
      <w:numFmt w:val="lowerLetter"/>
      <w:lvlText w:val="%1)"/>
      <w:lvlJc w:val="left"/>
      <w:pPr>
        <w:ind w:left="772" w:hanging="360"/>
      </w:pPr>
    </w:lvl>
    <w:lvl w:ilvl="1" w:tplc="04100019" w:tentative="1">
      <w:start w:val="1"/>
      <w:numFmt w:val="lowerLetter"/>
      <w:lvlText w:val="%2."/>
      <w:lvlJc w:val="left"/>
      <w:pPr>
        <w:ind w:left="1492" w:hanging="360"/>
      </w:pPr>
    </w:lvl>
    <w:lvl w:ilvl="2" w:tplc="0410001B" w:tentative="1">
      <w:start w:val="1"/>
      <w:numFmt w:val="lowerRoman"/>
      <w:lvlText w:val="%3."/>
      <w:lvlJc w:val="right"/>
      <w:pPr>
        <w:ind w:left="2212" w:hanging="180"/>
      </w:pPr>
    </w:lvl>
    <w:lvl w:ilvl="3" w:tplc="0410000F" w:tentative="1">
      <w:start w:val="1"/>
      <w:numFmt w:val="decimal"/>
      <w:lvlText w:val="%4."/>
      <w:lvlJc w:val="left"/>
      <w:pPr>
        <w:ind w:left="2932" w:hanging="360"/>
      </w:pPr>
    </w:lvl>
    <w:lvl w:ilvl="4" w:tplc="04100019" w:tentative="1">
      <w:start w:val="1"/>
      <w:numFmt w:val="lowerLetter"/>
      <w:lvlText w:val="%5."/>
      <w:lvlJc w:val="left"/>
      <w:pPr>
        <w:ind w:left="3652" w:hanging="360"/>
      </w:pPr>
    </w:lvl>
    <w:lvl w:ilvl="5" w:tplc="0410001B" w:tentative="1">
      <w:start w:val="1"/>
      <w:numFmt w:val="lowerRoman"/>
      <w:lvlText w:val="%6."/>
      <w:lvlJc w:val="right"/>
      <w:pPr>
        <w:ind w:left="4372" w:hanging="180"/>
      </w:pPr>
    </w:lvl>
    <w:lvl w:ilvl="6" w:tplc="0410000F" w:tentative="1">
      <w:start w:val="1"/>
      <w:numFmt w:val="decimal"/>
      <w:lvlText w:val="%7."/>
      <w:lvlJc w:val="left"/>
      <w:pPr>
        <w:ind w:left="5092" w:hanging="360"/>
      </w:pPr>
    </w:lvl>
    <w:lvl w:ilvl="7" w:tplc="04100019" w:tentative="1">
      <w:start w:val="1"/>
      <w:numFmt w:val="lowerLetter"/>
      <w:lvlText w:val="%8."/>
      <w:lvlJc w:val="left"/>
      <w:pPr>
        <w:ind w:left="5812" w:hanging="360"/>
      </w:pPr>
    </w:lvl>
    <w:lvl w:ilvl="8" w:tplc="0410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4" w15:restartNumberingAfterBreak="0">
    <w:nsid w:val="391B77E7"/>
    <w:multiLevelType w:val="hybridMultilevel"/>
    <w:tmpl w:val="5D1099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E17C6"/>
    <w:multiLevelType w:val="hybridMultilevel"/>
    <w:tmpl w:val="93B4E31A"/>
    <w:lvl w:ilvl="0" w:tplc="CF1E6EB8">
      <w:start w:val="1"/>
      <w:numFmt w:val="bullet"/>
      <w:lvlText w:val=""/>
      <w:lvlJc w:val="left"/>
      <w:pPr>
        <w:ind w:left="1497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6" w15:restartNumberingAfterBreak="0">
    <w:nsid w:val="415A6588"/>
    <w:multiLevelType w:val="hybridMultilevel"/>
    <w:tmpl w:val="DD2C9B94"/>
    <w:lvl w:ilvl="0" w:tplc="C6AAEAC6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93D6AE8"/>
    <w:multiLevelType w:val="hybridMultilevel"/>
    <w:tmpl w:val="A9B2ABCE"/>
    <w:lvl w:ilvl="0" w:tplc="C6AAEAC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F3719"/>
    <w:multiLevelType w:val="hybridMultilevel"/>
    <w:tmpl w:val="EE62DAD4"/>
    <w:lvl w:ilvl="0" w:tplc="2E76E3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F486C"/>
    <w:multiLevelType w:val="hybridMultilevel"/>
    <w:tmpl w:val="569C2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61D71"/>
    <w:multiLevelType w:val="hybridMultilevel"/>
    <w:tmpl w:val="7CAC684C"/>
    <w:lvl w:ilvl="0" w:tplc="CF1E6EB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C03A6"/>
    <w:multiLevelType w:val="hybridMultilevel"/>
    <w:tmpl w:val="A04C0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26729"/>
    <w:multiLevelType w:val="hybridMultilevel"/>
    <w:tmpl w:val="C9ECE23E"/>
    <w:lvl w:ilvl="0" w:tplc="CF1E6EB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F1059"/>
    <w:multiLevelType w:val="hybridMultilevel"/>
    <w:tmpl w:val="CF1E70DC"/>
    <w:lvl w:ilvl="0" w:tplc="CF1E6EB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25D14"/>
    <w:multiLevelType w:val="multilevel"/>
    <w:tmpl w:val="0D281196"/>
    <w:lvl w:ilvl="0">
      <w:start w:val="1"/>
      <w:numFmt w:val="none"/>
      <w:suff w:val="nothing"/>
      <w:lvlText w:val=""/>
      <w:lvlJc w:val="left"/>
      <w:pPr>
        <w:ind w:left="432" w:hanging="432"/>
      </w:pPr>
      <w:rPr>
        <w:b/>
        <w:bCs/>
        <w:szCs w:val="20"/>
        <w:shd w:val="clear" w:color="auto" w:fill="FFFFFF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5" w15:restartNumberingAfterBreak="0">
    <w:nsid w:val="6066002A"/>
    <w:multiLevelType w:val="hybridMultilevel"/>
    <w:tmpl w:val="E57ED8BA"/>
    <w:lvl w:ilvl="0" w:tplc="C6AAEAC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D165F"/>
    <w:multiLevelType w:val="hybridMultilevel"/>
    <w:tmpl w:val="E4F63ABE"/>
    <w:lvl w:ilvl="0" w:tplc="C6AAEAC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6E6A55"/>
    <w:multiLevelType w:val="hybridMultilevel"/>
    <w:tmpl w:val="2250982E"/>
    <w:lvl w:ilvl="0" w:tplc="CF1E6EB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1F4E7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06889"/>
    <w:multiLevelType w:val="hybridMultilevel"/>
    <w:tmpl w:val="1DC098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1"/>
  </w:num>
  <w:num w:numId="4">
    <w:abstractNumId w:val="8"/>
  </w:num>
  <w:num w:numId="5">
    <w:abstractNumId w:val="4"/>
  </w:num>
  <w:num w:numId="6">
    <w:abstractNumId w:val="6"/>
  </w:num>
  <w:num w:numId="7">
    <w:abstractNumId w:val="20"/>
  </w:num>
  <w:num w:numId="8">
    <w:abstractNumId w:val="22"/>
  </w:num>
  <w:num w:numId="9">
    <w:abstractNumId w:val="5"/>
  </w:num>
  <w:num w:numId="10">
    <w:abstractNumId w:val="27"/>
  </w:num>
  <w:num w:numId="11">
    <w:abstractNumId w:val="23"/>
  </w:num>
  <w:num w:numId="12">
    <w:abstractNumId w:val="14"/>
  </w:num>
  <w:num w:numId="13">
    <w:abstractNumId w:val="17"/>
  </w:num>
  <w:num w:numId="14">
    <w:abstractNumId w:val="10"/>
  </w:num>
  <w:num w:numId="15">
    <w:abstractNumId w:val="26"/>
  </w:num>
  <w:num w:numId="16">
    <w:abstractNumId w:val="11"/>
  </w:num>
  <w:num w:numId="17">
    <w:abstractNumId w:val="11"/>
  </w:num>
  <w:num w:numId="18">
    <w:abstractNumId w:val="15"/>
  </w:num>
  <w:num w:numId="19">
    <w:abstractNumId w:val="9"/>
  </w:num>
  <w:num w:numId="20">
    <w:abstractNumId w:val="13"/>
  </w:num>
  <w:num w:numId="21">
    <w:abstractNumId w:val="7"/>
  </w:num>
  <w:num w:numId="22">
    <w:abstractNumId w:val="24"/>
  </w:num>
  <w:num w:numId="23">
    <w:abstractNumId w:val="28"/>
  </w:num>
  <w:num w:numId="24">
    <w:abstractNumId w:val="16"/>
  </w:num>
  <w:num w:numId="25">
    <w:abstractNumId w:val="25"/>
  </w:num>
  <w:num w:numId="26">
    <w:abstractNumId w:val="18"/>
  </w:num>
  <w:num w:numId="27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57"/>
    <w:rsid w:val="00005DA5"/>
    <w:rsid w:val="00006A57"/>
    <w:rsid w:val="00007417"/>
    <w:rsid w:val="0000778A"/>
    <w:rsid w:val="00010B7A"/>
    <w:rsid w:val="00011773"/>
    <w:rsid w:val="00044CB7"/>
    <w:rsid w:val="000453D7"/>
    <w:rsid w:val="00055CA7"/>
    <w:rsid w:val="00061099"/>
    <w:rsid w:val="00062DF3"/>
    <w:rsid w:val="000641A1"/>
    <w:rsid w:val="00064DD6"/>
    <w:rsid w:val="00065096"/>
    <w:rsid w:val="000709D6"/>
    <w:rsid w:val="00073E6A"/>
    <w:rsid w:val="00082CD5"/>
    <w:rsid w:val="000868F4"/>
    <w:rsid w:val="00094312"/>
    <w:rsid w:val="00094463"/>
    <w:rsid w:val="0009499B"/>
    <w:rsid w:val="000968FD"/>
    <w:rsid w:val="000A196A"/>
    <w:rsid w:val="000A605F"/>
    <w:rsid w:val="000A6FC3"/>
    <w:rsid w:val="000B1F8B"/>
    <w:rsid w:val="000B5102"/>
    <w:rsid w:val="000B7107"/>
    <w:rsid w:val="000D099C"/>
    <w:rsid w:val="000D7EB8"/>
    <w:rsid w:val="000E1CF9"/>
    <w:rsid w:val="000E3079"/>
    <w:rsid w:val="000E46EE"/>
    <w:rsid w:val="000E4C05"/>
    <w:rsid w:val="000E5946"/>
    <w:rsid w:val="000F0AF9"/>
    <w:rsid w:val="000F0C2E"/>
    <w:rsid w:val="000F3A9B"/>
    <w:rsid w:val="000F6767"/>
    <w:rsid w:val="00105D9E"/>
    <w:rsid w:val="0011079F"/>
    <w:rsid w:val="00110ECF"/>
    <w:rsid w:val="00114B41"/>
    <w:rsid w:val="00114CA2"/>
    <w:rsid w:val="00117367"/>
    <w:rsid w:val="00117AB1"/>
    <w:rsid w:val="00124A25"/>
    <w:rsid w:val="001307E3"/>
    <w:rsid w:val="00132847"/>
    <w:rsid w:val="00133230"/>
    <w:rsid w:val="00134BF5"/>
    <w:rsid w:val="00137B8C"/>
    <w:rsid w:val="00153E1A"/>
    <w:rsid w:val="001633E2"/>
    <w:rsid w:val="00171AB1"/>
    <w:rsid w:val="0017488B"/>
    <w:rsid w:val="0018399F"/>
    <w:rsid w:val="00184217"/>
    <w:rsid w:val="00187D75"/>
    <w:rsid w:val="00191B91"/>
    <w:rsid w:val="001926BC"/>
    <w:rsid w:val="00193610"/>
    <w:rsid w:val="001A11BB"/>
    <w:rsid w:val="001A164F"/>
    <w:rsid w:val="001A1A6C"/>
    <w:rsid w:val="001A27C5"/>
    <w:rsid w:val="001A4796"/>
    <w:rsid w:val="001A4E1C"/>
    <w:rsid w:val="001A5BA5"/>
    <w:rsid w:val="001A7864"/>
    <w:rsid w:val="001C1F89"/>
    <w:rsid w:val="001C2211"/>
    <w:rsid w:val="001C47F2"/>
    <w:rsid w:val="001C5C31"/>
    <w:rsid w:val="001D0F20"/>
    <w:rsid w:val="001D4962"/>
    <w:rsid w:val="001E1A40"/>
    <w:rsid w:val="001E3857"/>
    <w:rsid w:val="001F2C56"/>
    <w:rsid w:val="001F36CF"/>
    <w:rsid w:val="001F547E"/>
    <w:rsid w:val="0020061B"/>
    <w:rsid w:val="002016F0"/>
    <w:rsid w:val="00210990"/>
    <w:rsid w:val="0021109D"/>
    <w:rsid w:val="00216A34"/>
    <w:rsid w:val="00221603"/>
    <w:rsid w:val="00227BA7"/>
    <w:rsid w:val="0023059C"/>
    <w:rsid w:val="00234678"/>
    <w:rsid w:val="00236E99"/>
    <w:rsid w:val="002415A3"/>
    <w:rsid w:val="002479C6"/>
    <w:rsid w:val="00250914"/>
    <w:rsid w:val="002542E7"/>
    <w:rsid w:val="00261DD6"/>
    <w:rsid w:val="002652EF"/>
    <w:rsid w:val="00266298"/>
    <w:rsid w:val="002739ED"/>
    <w:rsid w:val="0028108D"/>
    <w:rsid w:val="00286B1E"/>
    <w:rsid w:val="0029330B"/>
    <w:rsid w:val="00297DF2"/>
    <w:rsid w:val="002A6043"/>
    <w:rsid w:val="002B7E3D"/>
    <w:rsid w:val="002C2700"/>
    <w:rsid w:val="002C303F"/>
    <w:rsid w:val="002C4437"/>
    <w:rsid w:val="002C7556"/>
    <w:rsid w:val="002D0404"/>
    <w:rsid w:val="002E54DD"/>
    <w:rsid w:val="002F6180"/>
    <w:rsid w:val="003030F3"/>
    <w:rsid w:val="0031689A"/>
    <w:rsid w:val="00317A37"/>
    <w:rsid w:val="00322B0B"/>
    <w:rsid w:val="00331846"/>
    <w:rsid w:val="00332260"/>
    <w:rsid w:val="003364E3"/>
    <w:rsid w:val="003379E2"/>
    <w:rsid w:val="00340FEA"/>
    <w:rsid w:val="00341EB2"/>
    <w:rsid w:val="00342F00"/>
    <w:rsid w:val="00345D25"/>
    <w:rsid w:val="00345FCD"/>
    <w:rsid w:val="00350335"/>
    <w:rsid w:val="00350419"/>
    <w:rsid w:val="00352572"/>
    <w:rsid w:val="00367A46"/>
    <w:rsid w:val="0037460C"/>
    <w:rsid w:val="00376109"/>
    <w:rsid w:val="00376D0F"/>
    <w:rsid w:val="003820FC"/>
    <w:rsid w:val="00387A2F"/>
    <w:rsid w:val="00392082"/>
    <w:rsid w:val="00392321"/>
    <w:rsid w:val="0039685C"/>
    <w:rsid w:val="00396BD0"/>
    <w:rsid w:val="003A2627"/>
    <w:rsid w:val="003A58E6"/>
    <w:rsid w:val="003B0284"/>
    <w:rsid w:val="003B106D"/>
    <w:rsid w:val="003B1659"/>
    <w:rsid w:val="003B2393"/>
    <w:rsid w:val="003B25D3"/>
    <w:rsid w:val="003B4F90"/>
    <w:rsid w:val="003C0E2F"/>
    <w:rsid w:val="003C7D32"/>
    <w:rsid w:val="003E1228"/>
    <w:rsid w:val="003E1593"/>
    <w:rsid w:val="003E4547"/>
    <w:rsid w:val="003F323A"/>
    <w:rsid w:val="00400643"/>
    <w:rsid w:val="00406DDF"/>
    <w:rsid w:val="00407050"/>
    <w:rsid w:val="004070BD"/>
    <w:rsid w:val="00410430"/>
    <w:rsid w:val="0041150E"/>
    <w:rsid w:val="004129AA"/>
    <w:rsid w:val="00422314"/>
    <w:rsid w:val="00427919"/>
    <w:rsid w:val="00427C1F"/>
    <w:rsid w:val="00443C1A"/>
    <w:rsid w:val="00452F20"/>
    <w:rsid w:val="00453C04"/>
    <w:rsid w:val="00462FFD"/>
    <w:rsid w:val="004734C3"/>
    <w:rsid w:val="0047375D"/>
    <w:rsid w:val="00477289"/>
    <w:rsid w:val="004802DE"/>
    <w:rsid w:val="004841FB"/>
    <w:rsid w:val="004A0CF9"/>
    <w:rsid w:val="004A44FC"/>
    <w:rsid w:val="004A616B"/>
    <w:rsid w:val="004A6DCC"/>
    <w:rsid w:val="004B007A"/>
    <w:rsid w:val="004B2A90"/>
    <w:rsid w:val="004B35D6"/>
    <w:rsid w:val="004C24CA"/>
    <w:rsid w:val="004C3C80"/>
    <w:rsid w:val="004D0342"/>
    <w:rsid w:val="004D4705"/>
    <w:rsid w:val="004D59D8"/>
    <w:rsid w:val="004D786B"/>
    <w:rsid w:val="004E33AE"/>
    <w:rsid w:val="004E5538"/>
    <w:rsid w:val="004E72FC"/>
    <w:rsid w:val="004F00E1"/>
    <w:rsid w:val="004F420D"/>
    <w:rsid w:val="004F788A"/>
    <w:rsid w:val="00501302"/>
    <w:rsid w:val="005038DD"/>
    <w:rsid w:val="005040C5"/>
    <w:rsid w:val="00504C8B"/>
    <w:rsid w:val="00510A27"/>
    <w:rsid w:val="00510C32"/>
    <w:rsid w:val="00527A41"/>
    <w:rsid w:val="00534E48"/>
    <w:rsid w:val="0053796E"/>
    <w:rsid w:val="0054352E"/>
    <w:rsid w:val="005441D2"/>
    <w:rsid w:val="00544817"/>
    <w:rsid w:val="00550B6D"/>
    <w:rsid w:val="00552FB8"/>
    <w:rsid w:val="00557135"/>
    <w:rsid w:val="005571AC"/>
    <w:rsid w:val="00561220"/>
    <w:rsid w:val="00567798"/>
    <w:rsid w:val="0057478E"/>
    <w:rsid w:val="00577528"/>
    <w:rsid w:val="00581BCB"/>
    <w:rsid w:val="00584855"/>
    <w:rsid w:val="0059239B"/>
    <w:rsid w:val="005B0852"/>
    <w:rsid w:val="005B73E5"/>
    <w:rsid w:val="005B7E48"/>
    <w:rsid w:val="005C5ACE"/>
    <w:rsid w:val="005D0E2D"/>
    <w:rsid w:val="005D511D"/>
    <w:rsid w:val="005E7530"/>
    <w:rsid w:val="005E7FFA"/>
    <w:rsid w:val="005F7AC8"/>
    <w:rsid w:val="0060606C"/>
    <w:rsid w:val="00606D1D"/>
    <w:rsid w:val="0061767C"/>
    <w:rsid w:val="006275FC"/>
    <w:rsid w:val="00637460"/>
    <w:rsid w:val="00641C9A"/>
    <w:rsid w:val="00644344"/>
    <w:rsid w:val="006445E8"/>
    <w:rsid w:val="00650799"/>
    <w:rsid w:val="00664795"/>
    <w:rsid w:val="00682F5D"/>
    <w:rsid w:val="006845D7"/>
    <w:rsid w:val="0068545D"/>
    <w:rsid w:val="00685EAE"/>
    <w:rsid w:val="00691962"/>
    <w:rsid w:val="006923B7"/>
    <w:rsid w:val="00692819"/>
    <w:rsid w:val="006A2A45"/>
    <w:rsid w:val="006A55A7"/>
    <w:rsid w:val="006B1DCE"/>
    <w:rsid w:val="006B1F40"/>
    <w:rsid w:val="006B1FC3"/>
    <w:rsid w:val="006B25A8"/>
    <w:rsid w:val="006B49AB"/>
    <w:rsid w:val="006C12BD"/>
    <w:rsid w:val="006C1690"/>
    <w:rsid w:val="006D78D4"/>
    <w:rsid w:val="006E05E7"/>
    <w:rsid w:val="006E246D"/>
    <w:rsid w:val="006E25E8"/>
    <w:rsid w:val="006E38DB"/>
    <w:rsid w:val="006F05F1"/>
    <w:rsid w:val="006F11B4"/>
    <w:rsid w:val="006F5FD3"/>
    <w:rsid w:val="006F66DE"/>
    <w:rsid w:val="00706493"/>
    <w:rsid w:val="007178DE"/>
    <w:rsid w:val="00717B6D"/>
    <w:rsid w:val="00720D42"/>
    <w:rsid w:val="00724120"/>
    <w:rsid w:val="007245E8"/>
    <w:rsid w:val="00725129"/>
    <w:rsid w:val="00726119"/>
    <w:rsid w:val="007274D8"/>
    <w:rsid w:val="00740430"/>
    <w:rsid w:val="007449C2"/>
    <w:rsid w:val="00754246"/>
    <w:rsid w:val="00756B5E"/>
    <w:rsid w:val="00757C96"/>
    <w:rsid w:val="00762453"/>
    <w:rsid w:val="00772157"/>
    <w:rsid w:val="007721B5"/>
    <w:rsid w:val="00774CF7"/>
    <w:rsid w:val="00775D1D"/>
    <w:rsid w:val="007806B7"/>
    <w:rsid w:val="00784DC7"/>
    <w:rsid w:val="00785C0F"/>
    <w:rsid w:val="00792732"/>
    <w:rsid w:val="00792988"/>
    <w:rsid w:val="007A789C"/>
    <w:rsid w:val="007B0458"/>
    <w:rsid w:val="007B0D22"/>
    <w:rsid w:val="007B10D1"/>
    <w:rsid w:val="007C1F7D"/>
    <w:rsid w:val="007C57D1"/>
    <w:rsid w:val="007C681E"/>
    <w:rsid w:val="007D02A1"/>
    <w:rsid w:val="007D18AC"/>
    <w:rsid w:val="007D619B"/>
    <w:rsid w:val="007E04FB"/>
    <w:rsid w:val="007E1F78"/>
    <w:rsid w:val="007E2A1A"/>
    <w:rsid w:val="007F123E"/>
    <w:rsid w:val="007F2E6B"/>
    <w:rsid w:val="007F2E9E"/>
    <w:rsid w:val="007F7877"/>
    <w:rsid w:val="00801AA5"/>
    <w:rsid w:val="00804AD8"/>
    <w:rsid w:val="00811B90"/>
    <w:rsid w:val="00811EC2"/>
    <w:rsid w:val="008121D9"/>
    <w:rsid w:val="00813DAF"/>
    <w:rsid w:val="00816562"/>
    <w:rsid w:val="00816C74"/>
    <w:rsid w:val="0082190A"/>
    <w:rsid w:val="00823076"/>
    <w:rsid w:val="00825259"/>
    <w:rsid w:val="00826819"/>
    <w:rsid w:val="00836B34"/>
    <w:rsid w:val="00836BED"/>
    <w:rsid w:val="00847B59"/>
    <w:rsid w:val="00854056"/>
    <w:rsid w:val="008672CC"/>
    <w:rsid w:val="008744C0"/>
    <w:rsid w:val="0087468B"/>
    <w:rsid w:val="00880BF0"/>
    <w:rsid w:val="00886502"/>
    <w:rsid w:val="0089016F"/>
    <w:rsid w:val="00891459"/>
    <w:rsid w:val="008942CF"/>
    <w:rsid w:val="00894C26"/>
    <w:rsid w:val="008A10AD"/>
    <w:rsid w:val="008A1833"/>
    <w:rsid w:val="008A1836"/>
    <w:rsid w:val="008A592B"/>
    <w:rsid w:val="008A680C"/>
    <w:rsid w:val="008B5FD6"/>
    <w:rsid w:val="008C5337"/>
    <w:rsid w:val="008C6ED8"/>
    <w:rsid w:val="008D0B63"/>
    <w:rsid w:val="008D14EA"/>
    <w:rsid w:val="008E2E44"/>
    <w:rsid w:val="008F0A37"/>
    <w:rsid w:val="008F201B"/>
    <w:rsid w:val="008F3112"/>
    <w:rsid w:val="008F31D0"/>
    <w:rsid w:val="008F6A43"/>
    <w:rsid w:val="008F7C62"/>
    <w:rsid w:val="0090077F"/>
    <w:rsid w:val="009015C7"/>
    <w:rsid w:val="00907996"/>
    <w:rsid w:val="009122F5"/>
    <w:rsid w:val="0091325D"/>
    <w:rsid w:val="0091628E"/>
    <w:rsid w:val="00921155"/>
    <w:rsid w:val="0093257C"/>
    <w:rsid w:val="00937971"/>
    <w:rsid w:val="009533A8"/>
    <w:rsid w:val="009575CC"/>
    <w:rsid w:val="00960FDE"/>
    <w:rsid w:val="00961BA5"/>
    <w:rsid w:val="009644AD"/>
    <w:rsid w:val="00971EC0"/>
    <w:rsid w:val="00984815"/>
    <w:rsid w:val="009908FF"/>
    <w:rsid w:val="00990F1E"/>
    <w:rsid w:val="00991735"/>
    <w:rsid w:val="00991A8B"/>
    <w:rsid w:val="009930FE"/>
    <w:rsid w:val="00995C8E"/>
    <w:rsid w:val="00997C48"/>
    <w:rsid w:val="009A1731"/>
    <w:rsid w:val="009A32DA"/>
    <w:rsid w:val="009A5614"/>
    <w:rsid w:val="009B19E2"/>
    <w:rsid w:val="009B1A1A"/>
    <w:rsid w:val="009B1CDE"/>
    <w:rsid w:val="009B290D"/>
    <w:rsid w:val="009B4ABC"/>
    <w:rsid w:val="009C0179"/>
    <w:rsid w:val="009C1066"/>
    <w:rsid w:val="009C434A"/>
    <w:rsid w:val="009E0271"/>
    <w:rsid w:val="009E52BC"/>
    <w:rsid w:val="009E68B9"/>
    <w:rsid w:val="009E6EFB"/>
    <w:rsid w:val="009F7DBA"/>
    <w:rsid w:val="00A06160"/>
    <w:rsid w:val="00A0738F"/>
    <w:rsid w:val="00A213AC"/>
    <w:rsid w:val="00A22C9E"/>
    <w:rsid w:val="00A2383F"/>
    <w:rsid w:val="00A27427"/>
    <w:rsid w:val="00A42B8D"/>
    <w:rsid w:val="00A47691"/>
    <w:rsid w:val="00A51113"/>
    <w:rsid w:val="00A54789"/>
    <w:rsid w:val="00A57467"/>
    <w:rsid w:val="00A62112"/>
    <w:rsid w:val="00A62CF0"/>
    <w:rsid w:val="00A63F0A"/>
    <w:rsid w:val="00A6744A"/>
    <w:rsid w:val="00A7600C"/>
    <w:rsid w:val="00A80D8A"/>
    <w:rsid w:val="00A82BA8"/>
    <w:rsid w:val="00A853D0"/>
    <w:rsid w:val="00A903AD"/>
    <w:rsid w:val="00A9779B"/>
    <w:rsid w:val="00AA4F9F"/>
    <w:rsid w:val="00AB03FB"/>
    <w:rsid w:val="00AB0756"/>
    <w:rsid w:val="00AB19B9"/>
    <w:rsid w:val="00AB3382"/>
    <w:rsid w:val="00AB3EEA"/>
    <w:rsid w:val="00AB5DB7"/>
    <w:rsid w:val="00AB75B5"/>
    <w:rsid w:val="00AB76BF"/>
    <w:rsid w:val="00AC4A1E"/>
    <w:rsid w:val="00AC5A81"/>
    <w:rsid w:val="00AC6404"/>
    <w:rsid w:val="00AD1276"/>
    <w:rsid w:val="00AD3399"/>
    <w:rsid w:val="00AD5F6C"/>
    <w:rsid w:val="00AE0886"/>
    <w:rsid w:val="00AE0ECB"/>
    <w:rsid w:val="00AE4A18"/>
    <w:rsid w:val="00AE5B9C"/>
    <w:rsid w:val="00AF085E"/>
    <w:rsid w:val="00AF2833"/>
    <w:rsid w:val="00AF3C75"/>
    <w:rsid w:val="00AF6D48"/>
    <w:rsid w:val="00B024D9"/>
    <w:rsid w:val="00B029ED"/>
    <w:rsid w:val="00B073EB"/>
    <w:rsid w:val="00B07AB3"/>
    <w:rsid w:val="00B10724"/>
    <w:rsid w:val="00B120D2"/>
    <w:rsid w:val="00B16C3F"/>
    <w:rsid w:val="00B2325D"/>
    <w:rsid w:val="00B23BF4"/>
    <w:rsid w:val="00B24047"/>
    <w:rsid w:val="00B269E4"/>
    <w:rsid w:val="00B2757E"/>
    <w:rsid w:val="00B32B9C"/>
    <w:rsid w:val="00B33916"/>
    <w:rsid w:val="00B5158A"/>
    <w:rsid w:val="00B53558"/>
    <w:rsid w:val="00B5497E"/>
    <w:rsid w:val="00B61638"/>
    <w:rsid w:val="00B61917"/>
    <w:rsid w:val="00B67DC5"/>
    <w:rsid w:val="00B7234C"/>
    <w:rsid w:val="00B7346E"/>
    <w:rsid w:val="00B77000"/>
    <w:rsid w:val="00B85EDB"/>
    <w:rsid w:val="00B875B8"/>
    <w:rsid w:val="00B91FC7"/>
    <w:rsid w:val="00B93D2F"/>
    <w:rsid w:val="00BA1C3E"/>
    <w:rsid w:val="00BB21A5"/>
    <w:rsid w:val="00BB3176"/>
    <w:rsid w:val="00BB3A87"/>
    <w:rsid w:val="00BB61C1"/>
    <w:rsid w:val="00BC07DF"/>
    <w:rsid w:val="00BC2952"/>
    <w:rsid w:val="00BC37B1"/>
    <w:rsid w:val="00BC4339"/>
    <w:rsid w:val="00BC6DCA"/>
    <w:rsid w:val="00BD1C5B"/>
    <w:rsid w:val="00BD63CE"/>
    <w:rsid w:val="00BD72BF"/>
    <w:rsid w:val="00BE1035"/>
    <w:rsid w:val="00BE2F78"/>
    <w:rsid w:val="00BE3493"/>
    <w:rsid w:val="00BE37DA"/>
    <w:rsid w:val="00BF1659"/>
    <w:rsid w:val="00BF3D54"/>
    <w:rsid w:val="00BF5228"/>
    <w:rsid w:val="00BF6E62"/>
    <w:rsid w:val="00C05646"/>
    <w:rsid w:val="00C1415E"/>
    <w:rsid w:val="00C17AEF"/>
    <w:rsid w:val="00C20FFC"/>
    <w:rsid w:val="00C25C72"/>
    <w:rsid w:val="00C26C1B"/>
    <w:rsid w:val="00C26DDC"/>
    <w:rsid w:val="00C3238C"/>
    <w:rsid w:val="00C419BA"/>
    <w:rsid w:val="00C42C64"/>
    <w:rsid w:val="00C54BA2"/>
    <w:rsid w:val="00C5581D"/>
    <w:rsid w:val="00C61862"/>
    <w:rsid w:val="00C6192D"/>
    <w:rsid w:val="00C66884"/>
    <w:rsid w:val="00C678F3"/>
    <w:rsid w:val="00C7165E"/>
    <w:rsid w:val="00C736FD"/>
    <w:rsid w:val="00C83860"/>
    <w:rsid w:val="00C905B5"/>
    <w:rsid w:val="00C913F4"/>
    <w:rsid w:val="00C916AB"/>
    <w:rsid w:val="00C94204"/>
    <w:rsid w:val="00C954FF"/>
    <w:rsid w:val="00C970B3"/>
    <w:rsid w:val="00CA6601"/>
    <w:rsid w:val="00CA7A0E"/>
    <w:rsid w:val="00CB15EE"/>
    <w:rsid w:val="00CC150C"/>
    <w:rsid w:val="00CC7AF8"/>
    <w:rsid w:val="00CD4B88"/>
    <w:rsid w:val="00CD6689"/>
    <w:rsid w:val="00CE1E11"/>
    <w:rsid w:val="00CE512F"/>
    <w:rsid w:val="00CE73C1"/>
    <w:rsid w:val="00CF1842"/>
    <w:rsid w:val="00CF4804"/>
    <w:rsid w:val="00CF579B"/>
    <w:rsid w:val="00CF74F6"/>
    <w:rsid w:val="00D021C6"/>
    <w:rsid w:val="00D0518E"/>
    <w:rsid w:val="00D07925"/>
    <w:rsid w:val="00D13E76"/>
    <w:rsid w:val="00D1466C"/>
    <w:rsid w:val="00D15956"/>
    <w:rsid w:val="00D15993"/>
    <w:rsid w:val="00D1794F"/>
    <w:rsid w:val="00D2001D"/>
    <w:rsid w:val="00D21631"/>
    <w:rsid w:val="00D23AE1"/>
    <w:rsid w:val="00D23C93"/>
    <w:rsid w:val="00D24425"/>
    <w:rsid w:val="00D25361"/>
    <w:rsid w:val="00D3094C"/>
    <w:rsid w:val="00D37F14"/>
    <w:rsid w:val="00D401E7"/>
    <w:rsid w:val="00D455C4"/>
    <w:rsid w:val="00D472F9"/>
    <w:rsid w:val="00D475D5"/>
    <w:rsid w:val="00D5776A"/>
    <w:rsid w:val="00D6023C"/>
    <w:rsid w:val="00D72E63"/>
    <w:rsid w:val="00D80F6A"/>
    <w:rsid w:val="00D83942"/>
    <w:rsid w:val="00D8708D"/>
    <w:rsid w:val="00D878CA"/>
    <w:rsid w:val="00D87DD9"/>
    <w:rsid w:val="00D95404"/>
    <w:rsid w:val="00DA16FF"/>
    <w:rsid w:val="00DA2281"/>
    <w:rsid w:val="00DA32BE"/>
    <w:rsid w:val="00DA391C"/>
    <w:rsid w:val="00DB0414"/>
    <w:rsid w:val="00DB09B5"/>
    <w:rsid w:val="00DB3124"/>
    <w:rsid w:val="00DC2929"/>
    <w:rsid w:val="00DC481B"/>
    <w:rsid w:val="00DC6EEB"/>
    <w:rsid w:val="00DD454E"/>
    <w:rsid w:val="00DD4F4B"/>
    <w:rsid w:val="00DE0080"/>
    <w:rsid w:val="00DE3D2E"/>
    <w:rsid w:val="00DF23D5"/>
    <w:rsid w:val="00DF782D"/>
    <w:rsid w:val="00E017F5"/>
    <w:rsid w:val="00E02F6F"/>
    <w:rsid w:val="00E05824"/>
    <w:rsid w:val="00E067F7"/>
    <w:rsid w:val="00E1050C"/>
    <w:rsid w:val="00E11FB4"/>
    <w:rsid w:val="00E129A9"/>
    <w:rsid w:val="00E43785"/>
    <w:rsid w:val="00E43E36"/>
    <w:rsid w:val="00E4409B"/>
    <w:rsid w:val="00E4497F"/>
    <w:rsid w:val="00E5344F"/>
    <w:rsid w:val="00E5506A"/>
    <w:rsid w:val="00E558E6"/>
    <w:rsid w:val="00E60500"/>
    <w:rsid w:val="00E6117A"/>
    <w:rsid w:val="00E61475"/>
    <w:rsid w:val="00E618BA"/>
    <w:rsid w:val="00E644A7"/>
    <w:rsid w:val="00E646F6"/>
    <w:rsid w:val="00E656D8"/>
    <w:rsid w:val="00E71484"/>
    <w:rsid w:val="00E80335"/>
    <w:rsid w:val="00E83BC6"/>
    <w:rsid w:val="00E8747C"/>
    <w:rsid w:val="00E92CA6"/>
    <w:rsid w:val="00E93AD9"/>
    <w:rsid w:val="00E94A62"/>
    <w:rsid w:val="00E95A18"/>
    <w:rsid w:val="00E95C49"/>
    <w:rsid w:val="00EA4B37"/>
    <w:rsid w:val="00EB05DB"/>
    <w:rsid w:val="00EB12FE"/>
    <w:rsid w:val="00EB2E0D"/>
    <w:rsid w:val="00EB3656"/>
    <w:rsid w:val="00EB5780"/>
    <w:rsid w:val="00EB6F29"/>
    <w:rsid w:val="00EC0AB2"/>
    <w:rsid w:val="00EC2AF7"/>
    <w:rsid w:val="00EC6797"/>
    <w:rsid w:val="00ED0A08"/>
    <w:rsid w:val="00EE1164"/>
    <w:rsid w:val="00EE187A"/>
    <w:rsid w:val="00EF590B"/>
    <w:rsid w:val="00EF5BBC"/>
    <w:rsid w:val="00F03042"/>
    <w:rsid w:val="00F047A9"/>
    <w:rsid w:val="00F11BC7"/>
    <w:rsid w:val="00F1586E"/>
    <w:rsid w:val="00F212E7"/>
    <w:rsid w:val="00F221FF"/>
    <w:rsid w:val="00F264CD"/>
    <w:rsid w:val="00F403D5"/>
    <w:rsid w:val="00F51862"/>
    <w:rsid w:val="00F524F3"/>
    <w:rsid w:val="00F55065"/>
    <w:rsid w:val="00F61154"/>
    <w:rsid w:val="00F61A69"/>
    <w:rsid w:val="00F63526"/>
    <w:rsid w:val="00F66939"/>
    <w:rsid w:val="00F72F5B"/>
    <w:rsid w:val="00F80980"/>
    <w:rsid w:val="00F855BB"/>
    <w:rsid w:val="00F9088C"/>
    <w:rsid w:val="00F93D3E"/>
    <w:rsid w:val="00F957E8"/>
    <w:rsid w:val="00F9745A"/>
    <w:rsid w:val="00FA1BF7"/>
    <w:rsid w:val="00FA7A48"/>
    <w:rsid w:val="00FB2D85"/>
    <w:rsid w:val="00FB7236"/>
    <w:rsid w:val="00FC5C2D"/>
    <w:rsid w:val="00FD3AC5"/>
    <w:rsid w:val="00FD4F48"/>
    <w:rsid w:val="00FD6BED"/>
    <w:rsid w:val="00FE0968"/>
    <w:rsid w:val="00FE7165"/>
    <w:rsid w:val="00FE7F83"/>
    <w:rsid w:val="00FF2B88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1B920"/>
  <w15:docId w15:val="{1D7C46DA-8D80-4823-9D7C-9F7B9CADD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06493"/>
  </w:style>
  <w:style w:type="paragraph" w:styleId="Titolo1">
    <w:name w:val="heading 1"/>
    <w:basedOn w:val="Normale"/>
    <w:next w:val="Normale"/>
    <w:link w:val="Titolo1Carattere"/>
    <w:qFormat/>
    <w:rsid w:val="003F32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aliases w:val="Sottotitoli grandi"/>
    <w:basedOn w:val="Normale"/>
    <w:next w:val="Normale"/>
    <w:link w:val="Titolo2Carattere"/>
    <w:unhideWhenUsed/>
    <w:qFormat/>
    <w:rsid w:val="008A592B"/>
    <w:pPr>
      <w:shd w:val="clear" w:color="auto" w:fill="E2EFD9" w:themeFill="accent6" w:themeFillTint="33"/>
      <w:jc w:val="right"/>
      <w:outlineLvl w:val="1"/>
    </w:pPr>
    <w:rPr>
      <w:rFonts w:ascii="Roboto" w:hAnsi="Roboto"/>
      <w:b/>
      <w:i/>
      <w:color w:val="385623" w:themeColor="accent6" w:themeShade="8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03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aliases w:val="Sottotitoli grandi Carattere"/>
    <w:basedOn w:val="Carpredefinitoparagrafo"/>
    <w:link w:val="Titolo2"/>
    <w:rsid w:val="008A592B"/>
    <w:rPr>
      <w:rFonts w:ascii="Roboto" w:hAnsi="Roboto"/>
      <w:b/>
      <w:i/>
      <w:color w:val="385623" w:themeColor="accent6" w:themeShade="80"/>
      <w:shd w:val="clear" w:color="auto" w:fill="E2EFD9" w:themeFill="accent6" w:themeFillTint="33"/>
    </w:rPr>
  </w:style>
  <w:style w:type="paragraph" w:styleId="Intestazione">
    <w:name w:val="header"/>
    <w:basedOn w:val="Normale"/>
    <w:link w:val="IntestazioneCarattere"/>
    <w:uiPriority w:val="99"/>
    <w:unhideWhenUsed/>
    <w:rsid w:val="008A59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592B"/>
  </w:style>
  <w:style w:type="paragraph" w:styleId="Paragrafoelenco">
    <w:name w:val="List Paragraph"/>
    <w:aliases w:val="punto elenco,Interni - Punti Elenco Base 1° livello"/>
    <w:basedOn w:val="Normale"/>
    <w:link w:val="ParagrafoelencoCarattere"/>
    <w:uiPriority w:val="34"/>
    <w:unhideWhenUsed/>
    <w:qFormat/>
    <w:rsid w:val="008A59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8A592B"/>
    <w:rPr>
      <w:color w:val="0000FF"/>
      <w:u w:val="single"/>
    </w:rPr>
  </w:style>
  <w:style w:type="character" w:customStyle="1" w:styleId="ParagrafoelencoCarattere">
    <w:name w:val="Paragrafo elenco Carattere"/>
    <w:aliases w:val="punto elenco Carattere,Interni - Punti Elenco Base 1° livello Carattere"/>
    <w:basedOn w:val="Carpredefinitoparagrafo"/>
    <w:link w:val="Paragrafoelenco"/>
    <w:rsid w:val="008A592B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A59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59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72F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894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C0564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0564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0564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0564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05646"/>
    <w:rPr>
      <w:b/>
      <w:bCs/>
      <w:sz w:val="20"/>
      <w:szCs w:val="20"/>
    </w:rPr>
  </w:style>
  <w:style w:type="paragraph" w:styleId="Titolo">
    <w:name w:val="Title"/>
    <w:aliases w:val=" Carattere,Carattere"/>
    <w:basedOn w:val="Normale"/>
    <w:next w:val="Normale"/>
    <w:link w:val="TitoloCarattere"/>
    <w:qFormat/>
    <w:rsid w:val="00754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aliases w:val=" Carattere Carattere,Carattere Carattere"/>
    <w:basedOn w:val="Carpredefinitoparagrafo"/>
    <w:link w:val="Titolo"/>
    <w:rsid w:val="0075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E73C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E73C1"/>
    <w:rPr>
      <w:i/>
      <w:iCs/>
      <w:color w:val="5B9BD5" w:themeColor="accent1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"/>
    <w:basedOn w:val="Normale"/>
    <w:link w:val="TestonotaapidipaginaCarattere"/>
    <w:rsid w:val="00FE7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"/>
    <w:basedOn w:val="Carpredefinitoparagrafo"/>
    <w:link w:val="Testonotaapidipagina"/>
    <w:rsid w:val="00FE7F8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rsid w:val="00FE7F83"/>
    <w:rPr>
      <w:vertAlign w:val="superscript"/>
    </w:rPr>
  </w:style>
  <w:style w:type="paragraph" w:styleId="Corpodeltesto2">
    <w:name w:val="Body Text 2"/>
    <w:basedOn w:val="Normale"/>
    <w:link w:val="Corpodeltesto2Carattere"/>
    <w:rsid w:val="00FE7F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E7F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5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">
    <w:name w:val="tx"/>
    <w:link w:val="txCarattere"/>
    <w:autoRedefine/>
    <w:rsid w:val="00B53558"/>
    <w:pPr>
      <w:spacing w:after="0" w:line="276" w:lineRule="auto"/>
      <w:jc w:val="both"/>
    </w:pPr>
    <w:rPr>
      <w:rFonts w:ascii="Times New Roman" w:eastAsia="Calibri" w:hAnsi="Times New Roman" w:cs="Times New Roman"/>
      <w:iCs/>
      <w:sz w:val="18"/>
      <w:szCs w:val="18"/>
    </w:rPr>
  </w:style>
  <w:style w:type="character" w:customStyle="1" w:styleId="txCarattere">
    <w:name w:val="tx Carattere"/>
    <w:link w:val="tx"/>
    <w:locked/>
    <w:rsid w:val="00B53558"/>
    <w:rPr>
      <w:rFonts w:ascii="Times New Roman" w:eastAsia="Calibri" w:hAnsi="Times New Roman" w:cs="Times New Roman"/>
      <w:iCs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unhideWhenUsed/>
    <w:rsid w:val="003F323A"/>
    <w:pPr>
      <w:tabs>
        <w:tab w:val="right" w:leader="dot" w:pos="962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B53558"/>
  </w:style>
  <w:style w:type="character" w:customStyle="1" w:styleId="Titolo1Carattere">
    <w:name w:val="Titolo 1 Carattere"/>
    <w:basedOn w:val="Carpredefinitoparagrafo"/>
    <w:link w:val="Titolo1"/>
    <w:rsid w:val="003F32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3F323A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006A57"/>
    <w:pPr>
      <w:tabs>
        <w:tab w:val="right" w:leader="dot" w:pos="9628"/>
      </w:tabs>
      <w:spacing w:after="0" w:line="360" w:lineRule="auto"/>
      <w:ind w:left="426" w:firstLine="141"/>
    </w:pPr>
  </w:style>
  <w:style w:type="table" w:customStyle="1" w:styleId="Grigliatabella1">
    <w:name w:val="Griglia tabella1"/>
    <w:basedOn w:val="Tabellanormale"/>
    <w:uiPriority w:val="59"/>
    <w:rsid w:val="00BE37D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0342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Enfasiintensa">
    <w:name w:val="Intense Emphasis"/>
    <w:qFormat/>
    <w:rsid w:val="002C303F"/>
    <w:rPr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agenziaentrateriscossione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881443-4A9E-421D-8BD9-F746847B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2792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STUDIO________________________</vt:lpstr>
    </vt:vector>
  </TitlesOfParts>
  <Company/>
  <LinksUpToDate>false</LinksUpToDate>
  <CharactersWithSpaces>18671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STUDIO________________________</dc:title>
  <dc:creator>UtenteC</dc:creator>
  <cp:lastModifiedBy>User</cp:lastModifiedBy>
  <cp:revision>3</cp:revision>
  <cp:lastPrinted>2018-11-16T10:07:00Z</cp:lastPrinted>
  <dcterms:created xsi:type="dcterms:W3CDTF">2018-11-16T10:06:00Z</dcterms:created>
  <dcterms:modified xsi:type="dcterms:W3CDTF">2018-11-16T10:13:00Z</dcterms:modified>
</cp:coreProperties>
</file>